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0D219" w14:textId="27A08E67" w:rsidR="00974A70" w:rsidRPr="00A265EB" w:rsidRDefault="00C37B53" w:rsidP="00974A70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noProof/>
          <w:sz w:val="28"/>
          <w:lang w:eastAsia="ko-KR"/>
        </w:rPr>
      </w:pPr>
      <w:r>
        <w:rPr>
          <w:rFonts w:cs="Arial"/>
          <w:b/>
          <w:noProof/>
          <w:sz w:val="24"/>
        </w:rPr>
        <w:t>SA WG2 Meeting #16</w:t>
      </w:r>
      <w:r w:rsidR="00376E19">
        <w:rPr>
          <w:rFonts w:eastAsia="맑은 고딕" w:cs="Arial" w:hint="eastAsia"/>
          <w:b/>
          <w:noProof/>
          <w:sz w:val="24"/>
          <w:lang w:eastAsia="ko-KR"/>
        </w:rPr>
        <w:t>3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741AE3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0</w:t>
      </w:r>
      <w:r w:rsidR="009014BA">
        <w:rPr>
          <w:rFonts w:eastAsia="맑은 고딕" w:cs="Arial" w:hint="eastAsia"/>
          <w:b/>
          <w:noProof/>
          <w:sz w:val="24"/>
          <w:lang w:eastAsia="ko-KR"/>
        </w:rPr>
        <w:t>6382</w:t>
      </w:r>
    </w:p>
    <w:p w14:paraId="74F35578" w14:textId="38097828" w:rsidR="00EE661A" w:rsidRPr="006149C3" w:rsidRDefault="00980055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eastAsia="맑은 고딕" w:hAnsi="Arial" w:cs="Arial" w:hint="eastAsia"/>
          <w:b/>
          <w:bCs/>
          <w:sz w:val="24"/>
          <w:lang w:eastAsia="ko-KR"/>
        </w:rPr>
        <w:t>Jeju</w:t>
      </w:r>
      <w:r w:rsidR="00EE661A" w:rsidRPr="0065596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Korea</w:t>
      </w:r>
      <w:r w:rsidR="00EE661A" w:rsidRPr="0065596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May</w:t>
      </w:r>
      <w:r w:rsidR="00EE661A" w:rsidRPr="0065596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27</w:t>
      </w:r>
      <w:r w:rsidR="00EE661A" w:rsidRPr="0065596A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31</w:t>
      </w:r>
      <w:r w:rsidR="00EE661A" w:rsidRPr="0065596A">
        <w:rPr>
          <w:rFonts w:ascii="Arial" w:hAnsi="Arial" w:cs="Arial"/>
          <w:b/>
          <w:bCs/>
          <w:sz w:val="24"/>
        </w:rPr>
        <w:t>, 2024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S2-24</w:t>
      </w:r>
      <w:r w:rsidR="00EE661A">
        <w:rPr>
          <w:rFonts w:ascii="Arial" w:hAnsi="Arial" w:cs="Arial"/>
          <w:b/>
          <w:noProof/>
          <w:color w:val="3333FF"/>
          <w:sz w:val="22"/>
        </w:rPr>
        <w:t>0</w:t>
      </w:r>
      <w:r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XXXX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6164627F" w:rsidR="00D42197" w:rsidRPr="00147BF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37B53" w:rsidRPr="00C7649A">
        <w:rPr>
          <w:rFonts w:ascii="Arial" w:eastAsia="맑은 고딕" w:hAnsi="Arial" w:cs="Arial"/>
          <w:b/>
          <w:lang w:eastAsia="ko-KR"/>
        </w:rPr>
        <w:t>KI</w:t>
      </w:r>
      <w:r w:rsidR="003721EC" w:rsidRPr="00C7649A">
        <w:rPr>
          <w:rFonts w:ascii="Arial" w:eastAsia="맑은 고딕" w:hAnsi="Arial" w:cs="Arial"/>
          <w:b/>
          <w:lang w:eastAsia="ko-KR"/>
        </w:rPr>
        <w:t>#</w:t>
      </w:r>
      <w:r w:rsidR="00E60B45">
        <w:rPr>
          <w:rFonts w:ascii="Arial" w:eastAsia="맑은 고딕" w:hAnsi="Arial" w:cs="Arial"/>
          <w:b/>
          <w:lang w:eastAsia="ko-KR"/>
        </w:rPr>
        <w:t>2</w:t>
      </w:r>
      <w:r w:rsidR="003721EC" w:rsidRPr="00C7649A">
        <w:rPr>
          <w:rFonts w:ascii="Arial" w:eastAsia="맑은 고딕" w:hAnsi="Arial" w:cs="Arial"/>
          <w:b/>
          <w:lang w:eastAsia="ko-KR"/>
        </w:rPr>
        <w:t>,</w:t>
      </w:r>
      <w:r w:rsidR="00147BF1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376E19">
        <w:rPr>
          <w:rFonts w:ascii="Arial" w:eastAsia="맑은 고딕" w:hAnsi="Arial" w:cs="Arial" w:hint="eastAsia"/>
          <w:b/>
          <w:lang w:eastAsia="ko-KR"/>
        </w:rPr>
        <w:t>Conclusion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56A8021" w:rsidR="00D42197" w:rsidRPr="00E7243F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4688F">
        <w:rPr>
          <w:rFonts w:ascii="Arial" w:hAnsi="Arial" w:cs="Arial" w:hint="eastAsia"/>
          <w:b/>
          <w:lang w:eastAsia="zh-CN"/>
        </w:rPr>
        <w:t>19.1</w:t>
      </w:r>
      <w:r w:rsidR="00E7243F">
        <w:rPr>
          <w:rFonts w:ascii="Arial" w:eastAsia="맑은 고딕" w:hAnsi="Arial" w:cs="Arial" w:hint="eastAsia"/>
          <w:b/>
          <w:lang w:eastAsia="ko-KR"/>
        </w:rPr>
        <w:t>5</w:t>
      </w:r>
    </w:p>
    <w:p w14:paraId="713A04D7" w14:textId="6DEF0FB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CA0C1D" w:rsidRPr="00CA0C1D">
        <w:rPr>
          <w:rFonts w:ascii="Arial" w:hAnsi="Arial" w:cs="Arial"/>
          <w:b/>
        </w:rPr>
        <w:t>FS_</w:t>
      </w:r>
      <w:r w:rsidR="00FE26F5">
        <w:rPr>
          <w:rFonts w:ascii="Arial" w:hAnsi="Arial" w:cs="Arial"/>
          <w:b/>
        </w:rPr>
        <w:t>AIML_CN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59D8A9FC" w14:textId="2B845C95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376E19">
        <w:rPr>
          <w:rFonts w:ascii="Arial" w:eastAsia="맑은 고딕" w:hAnsi="Arial" w:cs="Arial" w:hint="eastAsia"/>
          <w:i/>
          <w:lang w:eastAsia="ko-KR"/>
        </w:rPr>
        <w:t xml:space="preserve">conclusion </w:t>
      </w:r>
      <w:r w:rsidR="0064746F">
        <w:rPr>
          <w:rFonts w:ascii="Arial" w:hAnsi="Arial" w:cs="Arial"/>
          <w:i/>
          <w:lang w:eastAsia="zh-CN"/>
        </w:rPr>
        <w:t>to</w:t>
      </w:r>
      <w:r w:rsidR="000A453F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376E19">
        <w:rPr>
          <w:rFonts w:ascii="Arial" w:eastAsia="맑은 고딕" w:hAnsi="Arial" w:cs="Arial" w:hint="eastAsia"/>
          <w:i/>
          <w:lang w:eastAsia="ko-KR"/>
        </w:rPr>
        <w:t>KI#2 in TS</w:t>
      </w:r>
      <w:r w:rsidR="00376E19">
        <w:rPr>
          <w:rFonts w:ascii="Arial" w:eastAsia="맑은 고딕" w:hAnsi="Arial" w:cs="Arial"/>
          <w:i/>
          <w:lang w:val="en-US" w:eastAsia="ko-KR"/>
        </w:rPr>
        <w:t> </w:t>
      </w:r>
      <w:r w:rsidR="00376E19">
        <w:rPr>
          <w:rFonts w:ascii="Arial" w:eastAsia="맑은 고딕" w:hAnsi="Arial" w:cs="Arial" w:hint="eastAsia"/>
          <w:i/>
          <w:lang w:val="en-US" w:eastAsia="ko-KR"/>
        </w:rPr>
        <w:t>23.700-84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7A4D2362" w14:textId="6C6D878A" w:rsidR="00376E19" w:rsidRDefault="00376E19" w:rsidP="00376E1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Proposes conclusions for KI#2.</w:t>
      </w:r>
    </w:p>
    <w:p w14:paraId="34C5BF19" w14:textId="5A341FB9" w:rsidR="009D1064" w:rsidRDefault="009D1064" w:rsidP="00FE26F5">
      <w:pPr>
        <w:rPr>
          <w:rFonts w:eastAsia="맑은 고딕"/>
          <w:lang w:eastAsia="ko-KR"/>
        </w:rPr>
      </w:pPr>
    </w:p>
    <w:p w14:paraId="30E59ADC" w14:textId="54FFFA99" w:rsidR="0073440A" w:rsidRDefault="00CA0C1D" w:rsidP="0073440A">
      <w:pPr>
        <w:pStyle w:val="1"/>
      </w:pPr>
      <w:r>
        <w:t>2</w:t>
      </w:r>
      <w:r w:rsidR="0073440A">
        <w:t xml:space="preserve"> </w:t>
      </w:r>
      <w:r w:rsidR="00225A21">
        <w:t xml:space="preserve">Text </w:t>
      </w:r>
      <w:r w:rsidR="0073440A">
        <w:t>Proposal</w:t>
      </w:r>
    </w:p>
    <w:p w14:paraId="7D1AD900" w14:textId="2B3BE7CA" w:rsidR="00225A21" w:rsidRDefault="00225A21" w:rsidP="00225A21">
      <w:pPr>
        <w:rPr>
          <w:rFonts w:eastAsia="맑은 고딕"/>
          <w:lang w:eastAsia="ko-KR"/>
        </w:rPr>
      </w:pPr>
      <w:bookmarkStart w:id="1" w:name="_Hlk513714389"/>
      <w:r w:rsidRPr="00225A21">
        <w:rPr>
          <w:rFonts w:eastAsia="맑은 고딕"/>
          <w:lang w:eastAsia="ko-KR"/>
        </w:rPr>
        <w:t>It is proposed to agree the following changes into TR</w:t>
      </w:r>
      <w:r w:rsidR="00376E19">
        <w:rPr>
          <w:rFonts w:eastAsia="맑은 고딕"/>
          <w:lang w:val="en-US" w:eastAsia="ko-KR"/>
        </w:rPr>
        <w:t> </w:t>
      </w:r>
      <w:r w:rsidRPr="00225A21">
        <w:rPr>
          <w:rFonts w:eastAsia="맑은 고딕"/>
          <w:lang w:eastAsia="ko-KR"/>
        </w:rPr>
        <w:t>23.700-</w:t>
      </w:r>
      <w:r w:rsidR="00FE26F5">
        <w:rPr>
          <w:rFonts w:eastAsia="맑은 고딕"/>
          <w:lang w:eastAsia="ko-KR"/>
        </w:rPr>
        <w:t>84</w:t>
      </w:r>
      <w:r w:rsidRPr="00225A21">
        <w:rPr>
          <w:rFonts w:eastAsia="맑은 고딕"/>
          <w:lang w:eastAsia="ko-KR"/>
        </w:rPr>
        <w:t>.</w:t>
      </w:r>
    </w:p>
    <w:p w14:paraId="534D93A0" w14:textId="02962548" w:rsidR="00693427" w:rsidRDefault="00693427" w:rsidP="00693427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376E19">
        <w:rPr>
          <w:rFonts w:eastAsia="맑은 고딕" w:hint="eastAsia"/>
        </w:rPr>
        <w:t xml:space="preserve">(All New Texts) </w:t>
      </w:r>
      <w:r>
        <w:t>* * * *</w:t>
      </w:r>
    </w:p>
    <w:p w14:paraId="4A5C91CF" w14:textId="01E825D9" w:rsidR="0040774E" w:rsidRPr="00E85F76" w:rsidRDefault="0040774E" w:rsidP="0040774E">
      <w:pPr>
        <w:pStyle w:val="2"/>
      </w:pPr>
      <w:bookmarkStart w:id="2" w:name="_Toc165028135"/>
      <w:r w:rsidRPr="005712C9">
        <w:t>8.</w:t>
      </w:r>
      <w:r>
        <w:rPr>
          <w:rFonts w:hint="eastAsia"/>
          <w:lang w:eastAsia="ko-KR"/>
        </w:rPr>
        <w:t>X</w:t>
      </w:r>
      <w:r w:rsidRPr="005712C9">
        <w:tab/>
        <w:t>Key Issue #</w:t>
      </w:r>
      <w:r>
        <w:rPr>
          <w:rFonts w:hint="eastAsia"/>
          <w:lang w:eastAsia="ko-KR"/>
        </w:rPr>
        <w:t>2</w:t>
      </w:r>
      <w:r w:rsidRPr="005712C9">
        <w:t xml:space="preserve">: </w:t>
      </w:r>
      <w:bookmarkEnd w:id="2"/>
      <w:r w:rsidRPr="0040774E">
        <w:t>5GC Support for Vertical Federated Learning</w:t>
      </w:r>
    </w:p>
    <w:p w14:paraId="5C5292C8" w14:textId="77777777" w:rsidR="0040774E" w:rsidRDefault="0040774E" w:rsidP="0040774E">
      <w:pPr>
        <w:rPr>
          <w:lang w:eastAsia="ko-KR"/>
        </w:rPr>
      </w:pPr>
      <w:r>
        <w:rPr>
          <w:rFonts w:hint="eastAsia"/>
          <w:lang w:eastAsia="ko-KR"/>
        </w:rPr>
        <w:t>The following principles for KI#2 are agreed for normative work.</w:t>
      </w:r>
    </w:p>
    <w:p w14:paraId="686F96CE" w14:textId="1457C10B" w:rsidR="0040774E" w:rsidRPr="00511448" w:rsidRDefault="0040774E" w:rsidP="0040774E">
      <w:pPr>
        <w:pStyle w:val="B1"/>
        <w:rPr>
          <w:rFonts w:eastAsia="맑은 고딕"/>
          <w:b/>
          <w:bCs/>
          <w:lang w:eastAsia="ko-KR"/>
        </w:rPr>
      </w:pPr>
      <w:r w:rsidRPr="00511448">
        <w:rPr>
          <w:b/>
          <w:bCs/>
        </w:rPr>
        <w:t>-</w:t>
      </w:r>
      <w:r w:rsidRPr="00511448">
        <w:rPr>
          <w:b/>
          <w:bCs/>
        </w:rPr>
        <w:tab/>
      </w:r>
      <w:r w:rsidR="00D6006D" w:rsidRPr="00511448">
        <w:rPr>
          <w:rFonts w:eastAsia="맑은 고딕" w:hint="eastAsia"/>
          <w:b/>
          <w:bCs/>
          <w:lang w:eastAsia="ko-KR"/>
        </w:rPr>
        <w:t>VFL related new functionalities</w:t>
      </w:r>
      <w:r w:rsidR="009B67C4">
        <w:rPr>
          <w:rFonts w:eastAsia="맑은 고딕" w:hint="eastAsia"/>
          <w:b/>
          <w:bCs/>
          <w:lang w:eastAsia="ko-KR"/>
        </w:rPr>
        <w:t xml:space="preserve"> are defined as below:</w:t>
      </w:r>
    </w:p>
    <w:p w14:paraId="3227FB7D" w14:textId="05956C49" w:rsidR="00E54107" w:rsidRPr="00E54107" w:rsidRDefault="00E54107" w:rsidP="00E54107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54107">
        <w:rPr>
          <w:rFonts w:eastAsia="맑은 고딕"/>
          <w:lang w:eastAsia="ko-KR"/>
        </w:rPr>
        <w:t>VFL Server: An NF that discovers and selects VFL clients, and coordinates the VFL process</w:t>
      </w:r>
      <w:r w:rsidR="005F4E62">
        <w:rPr>
          <w:rFonts w:eastAsia="맑은 고딕" w:hint="eastAsia"/>
          <w:lang w:eastAsia="ko-KR"/>
        </w:rPr>
        <w:t xml:space="preserve"> and </w:t>
      </w:r>
      <w:r w:rsidR="00166987">
        <w:rPr>
          <w:rFonts w:eastAsia="맑은 고딕" w:hint="eastAsia"/>
          <w:lang w:eastAsia="ko-KR"/>
        </w:rPr>
        <w:t xml:space="preserve">have </w:t>
      </w:r>
      <w:r w:rsidR="00166987" w:rsidRPr="00166987">
        <w:rPr>
          <w:rFonts w:eastAsia="맑은 고딕"/>
          <w:lang w:eastAsia="ko-KR"/>
        </w:rPr>
        <w:t>labels for a VFL training task that may have related input data.</w:t>
      </w:r>
    </w:p>
    <w:p w14:paraId="4F18EBAA" w14:textId="5067E337" w:rsidR="00E54107" w:rsidRPr="00E54107" w:rsidRDefault="00E54107" w:rsidP="00E54107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E54107">
        <w:rPr>
          <w:rFonts w:eastAsia="맑은 고딕"/>
          <w:lang w:eastAsia="ko-KR"/>
        </w:rPr>
        <w:t>VFL Client: An NF</w:t>
      </w:r>
      <w:r w:rsidR="00166987" w:rsidRPr="00166987">
        <w:t xml:space="preserve"> </w:t>
      </w:r>
      <w:r w:rsidR="00166987" w:rsidRPr="00166987">
        <w:rPr>
          <w:rFonts w:eastAsia="맑은 고딕"/>
          <w:lang w:eastAsia="ko-KR"/>
        </w:rPr>
        <w:t xml:space="preserve">with access to the required input data without the required labels for a VFL training task. There can be multiple </w:t>
      </w:r>
      <w:r w:rsidR="00880A79">
        <w:rPr>
          <w:rFonts w:eastAsia="맑은 고딕" w:hint="eastAsia"/>
          <w:lang w:eastAsia="ko-KR"/>
        </w:rPr>
        <w:t>VFL Clients</w:t>
      </w:r>
      <w:r w:rsidRPr="00E54107">
        <w:rPr>
          <w:rFonts w:eastAsia="맑은 고딕"/>
          <w:lang w:eastAsia="ko-KR"/>
        </w:rPr>
        <w:t>.</w:t>
      </w:r>
    </w:p>
    <w:p w14:paraId="3732CA54" w14:textId="26D3C945" w:rsidR="00575BBE" w:rsidRDefault="00575BBE" w:rsidP="00192605">
      <w:pPr>
        <w:pStyle w:val="NO"/>
        <w:rPr>
          <w:lang w:val="en-US" w:eastAsia="ko-KR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 w:rsidR="005F4E62">
        <w:rPr>
          <w:rFonts w:hint="eastAsia"/>
          <w:lang w:val="en-US" w:eastAsia="ko-KR"/>
        </w:rPr>
        <w:t>1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ab/>
      </w:r>
      <w:r w:rsidR="00415574" w:rsidRPr="00376AF9">
        <w:rPr>
          <w:lang w:val="en-US" w:eastAsia="ko-KR"/>
        </w:rPr>
        <w:t xml:space="preserve">NWDAF </w:t>
      </w:r>
      <w:r w:rsidR="00415574">
        <w:rPr>
          <w:rFonts w:hint="eastAsia"/>
          <w:lang w:val="en-US" w:eastAsia="ko-KR"/>
        </w:rPr>
        <w:t xml:space="preserve">with VFL capability </w:t>
      </w:r>
      <w:r w:rsidR="00415574" w:rsidRPr="00376AF9">
        <w:rPr>
          <w:lang w:val="en-US" w:eastAsia="ko-KR"/>
        </w:rPr>
        <w:t>contain</w:t>
      </w:r>
      <w:r w:rsidR="00415574">
        <w:rPr>
          <w:rFonts w:hint="eastAsia"/>
          <w:lang w:val="en-US" w:eastAsia="ko-KR"/>
        </w:rPr>
        <w:t>s</w:t>
      </w:r>
      <w:r w:rsidR="00415574" w:rsidRPr="00376AF9">
        <w:rPr>
          <w:lang w:val="en-US" w:eastAsia="ko-KR"/>
        </w:rPr>
        <w:t xml:space="preserve"> both </w:t>
      </w:r>
      <w:r w:rsidR="00415574">
        <w:rPr>
          <w:rFonts w:hint="eastAsia"/>
          <w:lang w:val="en-US" w:eastAsia="ko-KR"/>
        </w:rPr>
        <w:t>MTLF and AnLF in this release</w:t>
      </w:r>
      <w:r w:rsidR="00415574" w:rsidRPr="00376AF9">
        <w:rPr>
          <w:lang w:val="en-US" w:eastAsia="ko-KR"/>
        </w:rPr>
        <w:t>.</w:t>
      </w:r>
      <w:r w:rsidR="00415574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VFL server and client supports both VFL training and inference capability.</w:t>
      </w:r>
      <w:r w:rsidR="00C240E7">
        <w:rPr>
          <w:rFonts w:hint="eastAsia"/>
          <w:lang w:val="en-US" w:eastAsia="ko-KR"/>
        </w:rPr>
        <w:t xml:space="preserve"> The </w:t>
      </w:r>
      <w:r>
        <w:rPr>
          <w:rFonts w:hint="eastAsia"/>
          <w:lang w:val="en-US" w:eastAsia="ko-KR"/>
        </w:rPr>
        <w:t xml:space="preserve">VFL server in training and inference phase are the same, and </w:t>
      </w:r>
      <w:r w:rsidR="00C240E7">
        <w:rPr>
          <w:rFonts w:hint="eastAsia"/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>VFL clients in training and inference phase are the same.</w:t>
      </w:r>
    </w:p>
    <w:p w14:paraId="39DDEF8C" w14:textId="067483B9" w:rsidR="00D6006D" w:rsidRPr="00511448" w:rsidRDefault="00D6006D" w:rsidP="0040774E">
      <w:pPr>
        <w:pStyle w:val="B1"/>
        <w:rPr>
          <w:rFonts w:eastAsia="맑은 고딕"/>
          <w:b/>
          <w:bCs/>
          <w:lang w:eastAsia="ko-KR"/>
        </w:rPr>
      </w:pPr>
      <w:r w:rsidRPr="00511448">
        <w:rPr>
          <w:rFonts w:eastAsia="맑은 고딕" w:hint="eastAsia"/>
          <w:b/>
          <w:bCs/>
          <w:lang w:eastAsia="ko-KR"/>
        </w:rPr>
        <w:t>-</w:t>
      </w:r>
      <w:r w:rsidRPr="00511448">
        <w:rPr>
          <w:rFonts w:eastAsia="맑은 고딕"/>
          <w:b/>
          <w:bCs/>
          <w:lang w:eastAsia="ko-KR"/>
        </w:rPr>
        <w:tab/>
      </w:r>
      <w:r w:rsidRPr="00511448">
        <w:rPr>
          <w:rFonts w:eastAsia="맑은 고딕" w:hint="eastAsia"/>
          <w:b/>
          <w:bCs/>
          <w:lang w:eastAsia="ko-KR"/>
        </w:rPr>
        <w:t>Registration and Discovery of VFL entities</w:t>
      </w:r>
      <w:r w:rsidR="009461E1">
        <w:rPr>
          <w:rFonts w:eastAsia="맑은 고딕" w:hint="eastAsia"/>
          <w:b/>
          <w:bCs/>
          <w:lang w:eastAsia="ko-KR"/>
        </w:rPr>
        <w:t>:</w:t>
      </w:r>
    </w:p>
    <w:p w14:paraId="659F9935" w14:textId="04236A4E" w:rsidR="007A7D78" w:rsidRDefault="007A7D78" w:rsidP="007A7D78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7A7D78">
        <w:rPr>
          <w:rFonts w:eastAsia="맑은 고딕"/>
          <w:lang w:eastAsia="ko-KR"/>
        </w:rPr>
        <w:t xml:space="preserve">The VFL </w:t>
      </w:r>
      <w:r w:rsidR="00E340B1">
        <w:rPr>
          <w:rFonts w:eastAsia="맑은 고딕" w:hint="eastAsia"/>
          <w:lang w:eastAsia="ko-KR"/>
        </w:rPr>
        <w:t>Server/C</w:t>
      </w:r>
      <w:r w:rsidRPr="007A7D78">
        <w:rPr>
          <w:rFonts w:eastAsia="맑은 고딕"/>
          <w:lang w:eastAsia="ko-KR"/>
        </w:rPr>
        <w:t>lient register to NRF with NF profile including VFL capability information (VFL</w:t>
      </w:r>
      <w:r w:rsidR="00C83CD5">
        <w:rPr>
          <w:rFonts w:eastAsia="맑은 고딕" w:hint="eastAsia"/>
          <w:lang w:eastAsia="ko-KR"/>
        </w:rPr>
        <w:t xml:space="preserve"> </w:t>
      </w:r>
      <w:r w:rsidRPr="007A7D78">
        <w:rPr>
          <w:rFonts w:eastAsia="맑은 고딕"/>
          <w:lang w:eastAsia="ko-KR"/>
        </w:rPr>
        <w:t>capability type (VFL Server and/or VFL Clients)</w:t>
      </w:r>
      <w:r w:rsidR="00391C73">
        <w:rPr>
          <w:rFonts w:eastAsia="맑은 고딕" w:hint="eastAsia"/>
          <w:lang w:eastAsia="ko-KR"/>
        </w:rPr>
        <w:t xml:space="preserve"> per Analytics ID</w:t>
      </w:r>
      <w:r w:rsidRPr="007A7D78">
        <w:rPr>
          <w:rFonts w:eastAsia="맑은 고딕"/>
          <w:lang w:eastAsia="ko-KR"/>
        </w:rPr>
        <w:t>.</w:t>
      </w:r>
    </w:p>
    <w:p w14:paraId="29FC1069" w14:textId="3FCB7E68" w:rsidR="007A7D78" w:rsidRDefault="007A7D78" w:rsidP="007A7D78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7A7D78">
        <w:rPr>
          <w:rFonts w:eastAsia="맑은 고딕"/>
          <w:lang w:eastAsia="ko-KR"/>
        </w:rPr>
        <w:t>VFL server will select VFL client(s) from NRF for VFL training process.</w:t>
      </w:r>
    </w:p>
    <w:p w14:paraId="6B80FF28" w14:textId="1E5FD43A" w:rsidR="00C83CD5" w:rsidRDefault="00C83CD5" w:rsidP="00C83CD5">
      <w:pPr>
        <w:pStyle w:val="NO"/>
        <w:rPr>
          <w:rFonts w:eastAsia="맑은 고딕"/>
          <w:lang w:eastAsia="ko-KR"/>
        </w:rPr>
      </w:pPr>
      <w:r w:rsidRPr="00C83CD5">
        <w:rPr>
          <w:lang w:eastAsia="ko-KR"/>
        </w:rPr>
        <w:t>NOTE</w:t>
      </w:r>
      <w:r>
        <w:rPr>
          <w:lang w:val="en-US" w:eastAsia="ko-KR"/>
        </w:rPr>
        <w:t> </w:t>
      </w:r>
      <w:r w:rsidRPr="00C83CD5">
        <w:rPr>
          <w:lang w:eastAsia="ko-KR"/>
        </w:rPr>
        <w:t>2:</w:t>
      </w:r>
      <w:r>
        <w:rPr>
          <w:rFonts w:eastAsia="맑은 고딕"/>
          <w:lang w:eastAsia="ko-KR"/>
        </w:rPr>
        <w:tab/>
      </w:r>
      <w:r w:rsidRPr="00C83CD5">
        <w:rPr>
          <w:lang w:eastAsia="ko-KR"/>
        </w:rPr>
        <w:t xml:space="preserve">If the VFL </w:t>
      </w:r>
      <w:r w:rsidR="00E340B1">
        <w:rPr>
          <w:rFonts w:eastAsia="맑은 고딕" w:hint="eastAsia"/>
          <w:lang w:eastAsia="ko-KR"/>
        </w:rPr>
        <w:t>Server/C</w:t>
      </w:r>
      <w:r w:rsidRPr="00C83CD5">
        <w:rPr>
          <w:lang w:eastAsia="ko-KR"/>
        </w:rPr>
        <w:t xml:space="preserve">lient is </w:t>
      </w:r>
      <w:r w:rsidR="00E340B1">
        <w:rPr>
          <w:rFonts w:eastAsia="맑은 고딕" w:hint="eastAsia"/>
          <w:lang w:eastAsia="ko-KR"/>
        </w:rPr>
        <w:t xml:space="preserve">untrusted </w:t>
      </w:r>
      <w:r w:rsidRPr="00C83CD5">
        <w:rPr>
          <w:lang w:eastAsia="ko-KR"/>
        </w:rPr>
        <w:t>AF, then the NEF will register VFL capability information to NRF on</w:t>
      </w:r>
      <w:r>
        <w:rPr>
          <w:rFonts w:eastAsia="맑은 고딕" w:hint="eastAsia"/>
          <w:lang w:eastAsia="ko-KR"/>
        </w:rPr>
        <w:t xml:space="preserve"> </w:t>
      </w:r>
      <w:r w:rsidRPr="00C83CD5">
        <w:rPr>
          <w:rFonts w:eastAsia="맑은 고딕"/>
          <w:lang w:eastAsia="ko-KR"/>
        </w:rPr>
        <w:t>behalf of the AF, and VFL server will select AF via NEF.</w:t>
      </w:r>
    </w:p>
    <w:p w14:paraId="52D72637" w14:textId="0020E0F2" w:rsidR="00C83CD5" w:rsidRDefault="00C83CD5" w:rsidP="00C83CD5">
      <w:pPr>
        <w:pStyle w:val="NO"/>
        <w:rPr>
          <w:rFonts w:eastAsia="맑은 고딕"/>
          <w:lang w:eastAsia="ko-KR"/>
        </w:rPr>
      </w:pPr>
      <w:r w:rsidRPr="00C83CD5">
        <w:rPr>
          <w:rFonts w:eastAsia="맑은 고딕"/>
          <w:lang w:eastAsia="ko-KR"/>
        </w:rPr>
        <w:t>NOTE</w:t>
      </w:r>
      <w:r>
        <w:rPr>
          <w:rFonts w:eastAsia="맑은 고딕"/>
          <w:lang w:val="en-US" w:eastAsia="ko-KR"/>
        </w:rPr>
        <w:t> </w:t>
      </w:r>
      <w:r w:rsidRPr="00C83CD5">
        <w:rPr>
          <w:rFonts w:eastAsia="맑은 고딕"/>
          <w:lang w:eastAsia="ko-KR"/>
        </w:rPr>
        <w:t>3: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I</w:t>
      </w:r>
      <w:r w:rsidRPr="00C83CD5">
        <w:rPr>
          <w:rFonts w:eastAsia="맑은 고딕"/>
          <w:lang w:eastAsia="ko-KR"/>
        </w:rPr>
        <w:t>nteractions between NEF and AF will be defined in the normative phase.</w:t>
      </w:r>
    </w:p>
    <w:p w14:paraId="2E11C750" w14:textId="3EEE10A5" w:rsidR="00D6006D" w:rsidRPr="00511448" w:rsidRDefault="00D6006D" w:rsidP="0040774E">
      <w:pPr>
        <w:pStyle w:val="B1"/>
        <w:rPr>
          <w:rFonts w:eastAsia="맑은 고딕"/>
          <w:b/>
          <w:bCs/>
          <w:lang w:eastAsia="ko-KR"/>
        </w:rPr>
      </w:pPr>
      <w:r w:rsidRPr="00511448">
        <w:rPr>
          <w:rFonts w:eastAsia="맑은 고딕" w:hint="eastAsia"/>
          <w:b/>
          <w:bCs/>
          <w:lang w:eastAsia="ko-KR"/>
        </w:rPr>
        <w:t>-</w:t>
      </w:r>
      <w:r w:rsidRPr="00511448">
        <w:rPr>
          <w:rFonts w:eastAsia="맑은 고딕"/>
          <w:b/>
          <w:bCs/>
          <w:lang w:eastAsia="ko-KR"/>
        </w:rPr>
        <w:tab/>
      </w:r>
      <w:r w:rsidRPr="00511448">
        <w:rPr>
          <w:rFonts w:eastAsia="맑은 고딕" w:hint="eastAsia"/>
          <w:b/>
          <w:bCs/>
          <w:lang w:eastAsia="ko-KR"/>
        </w:rPr>
        <w:t>Sample and/or Feature alignment for VFL</w:t>
      </w:r>
      <w:r w:rsidR="009461E1">
        <w:rPr>
          <w:rFonts w:eastAsia="맑은 고딕" w:hint="eastAsia"/>
          <w:b/>
          <w:bCs/>
          <w:lang w:eastAsia="ko-KR"/>
        </w:rPr>
        <w:t>:</w:t>
      </w:r>
    </w:p>
    <w:p w14:paraId="414EF706" w14:textId="686B962F" w:rsidR="00C83CD5" w:rsidRDefault="00C83CD5" w:rsidP="00C83CD5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C83CD5">
        <w:rPr>
          <w:rFonts w:eastAsia="맑은 고딕"/>
          <w:lang w:eastAsia="ko-KR"/>
        </w:rPr>
        <w:t xml:space="preserve">VFL Server performs sample </w:t>
      </w:r>
      <w:r w:rsidR="00836CF3">
        <w:rPr>
          <w:rFonts w:eastAsia="맑은 고딕" w:hint="eastAsia"/>
          <w:lang w:eastAsia="ko-KR"/>
        </w:rPr>
        <w:t xml:space="preserve">and/or feature </w:t>
      </w:r>
      <w:r w:rsidRPr="00C83CD5">
        <w:rPr>
          <w:rFonts w:eastAsia="맑은 고딕"/>
          <w:lang w:eastAsia="ko-KR"/>
        </w:rPr>
        <w:t>alignment and generates the intersection of samples</w:t>
      </w:r>
      <w:r>
        <w:rPr>
          <w:rFonts w:eastAsia="맑은 고딕" w:hint="eastAsia"/>
          <w:lang w:eastAsia="ko-KR"/>
        </w:rPr>
        <w:t>.</w:t>
      </w:r>
    </w:p>
    <w:p w14:paraId="4429972D" w14:textId="06C12260" w:rsidR="00C83CD5" w:rsidRDefault="00C83CD5" w:rsidP="00C83CD5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9C3606">
        <w:rPr>
          <w:rFonts w:eastAsia="맑은 고딕" w:hint="eastAsia"/>
          <w:lang w:eastAsia="ko-KR"/>
        </w:rPr>
        <w:t xml:space="preserve">In case of </w:t>
      </w:r>
      <w:r w:rsidR="00AC3C3D">
        <w:rPr>
          <w:rFonts w:eastAsia="맑은 고딕" w:hint="eastAsia"/>
          <w:lang w:eastAsia="ko-KR"/>
        </w:rPr>
        <w:t xml:space="preserve">the AF acting as VFL server, </w:t>
      </w:r>
      <w:r w:rsidRPr="00C83CD5">
        <w:rPr>
          <w:rFonts w:eastAsia="맑은 고딕"/>
          <w:lang w:eastAsia="ko-KR"/>
        </w:rPr>
        <w:t xml:space="preserve">the NEF </w:t>
      </w:r>
      <w:r w:rsidR="009C3606">
        <w:rPr>
          <w:rFonts w:eastAsia="맑은 고딕" w:hint="eastAsia"/>
          <w:lang w:eastAsia="ko-KR"/>
        </w:rPr>
        <w:t>may</w:t>
      </w:r>
      <w:r w:rsidRPr="00C83CD5">
        <w:rPr>
          <w:rFonts w:eastAsia="맑은 고딕"/>
          <w:lang w:eastAsia="ko-KR"/>
        </w:rPr>
        <w:t xml:space="preserve"> perform sample alignment and generates the</w:t>
      </w:r>
      <w:r>
        <w:rPr>
          <w:rFonts w:eastAsia="맑은 고딕" w:hint="eastAsia"/>
          <w:lang w:eastAsia="ko-KR"/>
        </w:rPr>
        <w:t xml:space="preserve"> </w:t>
      </w:r>
      <w:r w:rsidRPr="00C83CD5">
        <w:rPr>
          <w:rFonts w:eastAsia="맑은 고딕"/>
          <w:lang w:eastAsia="ko-KR"/>
        </w:rPr>
        <w:t xml:space="preserve">intersection of </w:t>
      </w:r>
      <w:r w:rsidR="009C3606">
        <w:rPr>
          <w:rFonts w:eastAsia="맑은 고딕" w:hint="eastAsia"/>
          <w:lang w:eastAsia="ko-KR"/>
        </w:rPr>
        <w:t xml:space="preserve">candidate </w:t>
      </w:r>
      <w:r w:rsidRPr="00C83CD5">
        <w:rPr>
          <w:rFonts w:eastAsia="맑은 고딕"/>
          <w:lang w:eastAsia="ko-KR"/>
        </w:rPr>
        <w:t>samples</w:t>
      </w:r>
      <w:r w:rsidR="009C3606">
        <w:rPr>
          <w:rFonts w:eastAsia="맑은 고딕" w:hint="eastAsia"/>
          <w:lang w:eastAsia="ko-KR"/>
        </w:rPr>
        <w:t>, then VFL server will determine the final sample for VFL training</w:t>
      </w:r>
      <w:r w:rsidRPr="00C83CD5">
        <w:rPr>
          <w:rFonts w:eastAsia="맑은 고딕"/>
          <w:lang w:eastAsia="ko-KR"/>
        </w:rPr>
        <w:t>.</w:t>
      </w:r>
    </w:p>
    <w:p w14:paraId="23B48BAA" w14:textId="4E016BDF" w:rsidR="00D6006D" w:rsidRDefault="00D6006D" w:rsidP="0040774E">
      <w:pPr>
        <w:pStyle w:val="B1"/>
        <w:rPr>
          <w:rFonts w:eastAsia="맑은 고딕"/>
          <w:b/>
          <w:bCs/>
          <w:lang w:eastAsia="ko-KR"/>
        </w:rPr>
      </w:pPr>
      <w:r w:rsidRPr="00511448">
        <w:rPr>
          <w:rFonts w:eastAsia="맑은 고딕" w:hint="eastAsia"/>
          <w:b/>
          <w:bCs/>
          <w:lang w:eastAsia="ko-KR"/>
        </w:rPr>
        <w:lastRenderedPageBreak/>
        <w:t>-</w:t>
      </w:r>
      <w:r w:rsidRPr="00511448">
        <w:rPr>
          <w:rFonts w:eastAsia="맑은 고딕"/>
          <w:b/>
          <w:bCs/>
          <w:lang w:eastAsia="ko-KR"/>
        </w:rPr>
        <w:tab/>
      </w:r>
      <w:r w:rsidRPr="00511448">
        <w:rPr>
          <w:rFonts w:eastAsia="맑은 고딕" w:hint="eastAsia"/>
          <w:b/>
          <w:bCs/>
          <w:lang w:eastAsia="ko-KR"/>
        </w:rPr>
        <w:t>For VFL training Process</w:t>
      </w:r>
      <w:r w:rsidR="009461E1">
        <w:rPr>
          <w:rFonts w:eastAsia="맑은 고딕" w:hint="eastAsia"/>
          <w:b/>
          <w:bCs/>
          <w:lang w:eastAsia="ko-KR"/>
        </w:rPr>
        <w:t>:</w:t>
      </w:r>
    </w:p>
    <w:p w14:paraId="33DEB06B" w14:textId="1EB0D0BF" w:rsidR="00511448" w:rsidRDefault="00511448" w:rsidP="00511448">
      <w:pPr>
        <w:pStyle w:val="B2"/>
        <w:rPr>
          <w:rFonts w:eastAsia="맑은 고딕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DB5895">
        <w:rPr>
          <w:rFonts w:eastAsia="맑은 고딕" w:hint="eastAsia"/>
          <w:lang w:eastAsia="ko-KR"/>
        </w:rPr>
        <w:t>Either t</w:t>
      </w:r>
      <w:r>
        <w:rPr>
          <w:lang w:eastAsia="ko-KR"/>
        </w:rPr>
        <w:t>he NWDAF or the AF can act as VFL server and initiate VFL training process with the VFL</w:t>
      </w:r>
      <w:r>
        <w:rPr>
          <w:rFonts w:eastAsia="맑은 고딕" w:hint="eastAsia"/>
          <w:lang w:eastAsia="ko-KR"/>
        </w:rPr>
        <w:t xml:space="preserve"> </w:t>
      </w:r>
      <w:r>
        <w:rPr>
          <w:lang w:eastAsia="ko-KR"/>
        </w:rPr>
        <w:t>client(s).</w:t>
      </w:r>
      <w:r w:rsidR="00DB5895">
        <w:rPr>
          <w:rFonts w:eastAsia="맑은 고딕" w:hint="eastAsia"/>
          <w:lang w:eastAsia="ko-KR"/>
        </w:rPr>
        <w:t xml:space="preserve"> </w:t>
      </w:r>
      <w:r w:rsidR="00DB5895" w:rsidRPr="00DB5895">
        <w:rPr>
          <w:rFonts w:eastAsia="맑은 고딕"/>
          <w:lang w:eastAsia="ko-KR"/>
        </w:rPr>
        <w:t>If the AF initiates the VFL training process, only one AF is involved</w:t>
      </w:r>
      <w:r w:rsidR="00DB5895">
        <w:rPr>
          <w:rFonts w:eastAsia="맑은 고딕" w:hint="eastAsia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</w:t>
      </w:r>
      <w:r>
        <w:rPr>
          <w:lang w:eastAsia="ko-KR"/>
        </w:rPr>
        <w:t>If untrus</w:t>
      </w:r>
      <w:r w:rsidR="00B36F8B">
        <w:rPr>
          <w:rFonts w:eastAsia="맑은 고딕" w:hint="eastAsia"/>
          <w:lang w:eastAsia="ko-KR"/>
        </w:rPr>
        <w:t>t</w:t>
      </w:r>
      <w:r>
        <w:rPr>
          <w:lang w:eastAsia="ko-KR"/>
        </w:rPr>
        <w:t xml:space="preserve">ed AF </w:t>
      </w:r>
      <w:r w:rsidR="00B36F8B">
        <w:rPr>
          <w:rFonts w:eastAsia="맑은 고딕" w:hint="eastAsia"/>
          <w:lang w:eastAsia="ko-KR"/>
        </w:rPr>
        <w:t xml:space="preserve">is </w:t>
      </w:r>
      <w:r>
        <w:rPr>
          <w:lang w:eastAsia="ko-KR"/>
        </w:rPr>
        <w:t>involved in the VFL training process, it should be via NEF.</w:t>
      </w:r>
    </w:p>
    <w:p w14:paraId="239DBB30" w14:textId="5AD7C992" w:rsidR="00511448" w:rsidRDefault="00511448" w:rsidP="00511448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511448">
        <w:rPr>
          <w:rFonts w:eastAsia="맑은 고딕"/>
          <w:lang w:eastAsia="ko-KR"/>
        </w:rPr>
        <w:t>An identifier is allocated by the VFL server, which is used to correlate the participants during the</w:t>
      </w:r>
      <w:r>
        <w:rPr>
          <w:rFonts w:eastAsia="맑은 고딕" w:hint="eastAsia"/>
          <w:lang w:eastAsia="ko-KR"/>
        </w:rPr>
        <w:t xml:space="preserve"> </w:t>
      </w:r>
      <w:r w:rsidRPr="00511448">
        <w:rPr>
          <w:rFonts w:eastAsia="맑은 고딕"/>
          <w:lang w:eastAsia="ko-KR"/>
        </w:rPr>
        <w:t>VFL training and VFL inference processes, and it is associated with the distributed ML Models in the VFL</w:t>
      </w:r>
      <w:r>
        <w:rPr>
          <w:rFonts w:eastAsia="맑은 고딕" w:hint="eastAsia"/>
          <w:lang w:eastAsia="ko-KR"/>
        </w:rPr>
        <w:t xml:space="preserve"> </w:t>
      </w:r>
      <w:r w:rsidRPr="00511448">
        <w:rPr>
          <w:rFonts w:eastAsia="맑은 고딕"/>
          <w:lang w:eastAsia="ko-KR"/>
        </w:rPr>
        <w:t>joint model training process.</w:t>
      </w:r>
    </w:p>
    <w:p w14:paraId="3C8F7A7E" w14:textId="4028E121" w:rsidR="00511448" w:rsidRPr="0057559E" w:rsidRDefault="00511448" w:rsidP="00511448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511448">
        <w:rPr>
          <w:rFonts w:eastAsia="맑은 고딕"/>
          <w:lang w:eastAsia="ko-KR"/>
        </w:rPr>
        <w:t>The VFL server aggregate</w:t>
      </w:r>
      <w:r w:rsidR="00F449D3">
        <w:rPr>
          <w:rFonts w:eastAsia="맑은 고딕" w:hint="eastAsia"/>
          <w:lang w:eastAsia="ko-KR"/>
        </w:rPr>
        <w:t>s</w:t>
      </w:r>
      <w:r w:rsidRPr="00511448">
        <w:rPr>
          <w:rFonts w:eastAsia="맑은 고딕"/>
          <w:lang w:eastAsia="ko-KR"/>
        </w:rPr>
        <w:t xml:space="preserve"> intermediate results from </w:t>
      </w:r>
      <w:r w:rsidR="00FC4F7C">
        <w:rPr>
          <w:rFonts w:eastAsia="맑은 고딕" w:hint="eastAsia"/>
          <w:lang w:eastAsia="ko-KR"/>
        </w:rPr>
        <w:t xml:space="preserve">the </w:t>
      </w:r>
      <w:r w:rsidRPr="00511448">
        <w:rPr>
          <w:rFonts w:eastAsia="맑은 고딕"/>
          <w:lang w:eastAsia="ko-KR"/>
        </w:rPr>
        <w:t>VFL client(s) based on its</w:t>
      </w:r>
      <w:r>
        <w:rPr>
          <w:rFonts w:eastAsia="맑은 고딕" w:hint="eastAsia"/>
          <w:lang w:eastAsia="ko-KR"/>
        </w:rPr>
        <w:t xml:space="preserve"> </w:t>
      </w:r>
      <w:r w:rsidRPr="00511448">
        <w:rPr>
          <w:rFonts w:eastAsia="맑은 고딕"/>
          <w:lang w:eastAsia="ko-KR"/>
        </w:rPr>
        <w:t>own ML model or algorithm</w:t>
      </w:r>
      <w:r w:rsidR="0057559E">
        <w:rPr>
          <w:rFonts w:eastAsia="맑은 고딕" w:hint="eastAsia"/>
          <w:lang w:eastAsia="ko-KR"/>
        </w:rPr>
        <w:t xml:space="preserve"> and send</w:t>
      </w:r>
      <w:r w:rsidR="00F449D3">
        <w:rPr>
          <w:rFonts w:eastAsia="맑은 고딕" w:hint="eastAsia"/>
          <w:lang w:eastAsia="ko-KR"/>
        </w:rPr>
        <w:t>s</w:t>
      </w:r>
      <w:r w:rsidR="0057559E">
        <w:rPr>
          <w:rFonts w:eastAsia="맑은 고딕" w:hint="eastAsia"/>
          <w:lang w:eastAsia="ko-KR"/>
        </w:rPr>
        <w:t xml:space="preserve"> </w:t>
      </w:r>
      <w:r w:rsidR="005D148D">
        <w:rPr>
          <w:rFonts w:eastAsia="맑은 고딕" w:hint="eastAsia"/>
          <w:lang w:eastAsia="ko-KR"/>
        </w:rPr>
        <w:t xml:space="preserve">the </w:t>
      </w:r>
      <w:r w:rsidR="0057559E">
        <w:rPr>
          <w:rFonts w:eastAsia="맑은 고딕" w:hint="eastAsia"/>
          <w:lang w:eastAsia="ko-KR"/>
        </w:rPr>
        <w:t xml:space="preserve">loss information to </w:t>
      </w:r>
      <w:r w:rsidR="00FC4F7C">
        <w:rPr>
          <w:rFonts w:eastAsia="맑은 고딕" w:hint="eastAsia"/>
          <w:lang w:eastAsia="ko-KR"/>
        </w:rPr>
        <w:t xml:space="preserve">the </w:t>
      </w:r>
      <w:r w:rsidR="0057559E">
        <w:rPr>
          <w:rFonts w:eastAsia="맑은 고딕" w:hint="eastAsia"/>
          <w:lang w:eastAsia="ko-KR"/>
        </w:rPr>
        <w:t>VFL client</w:t>
      </w:r>
      <w:r w:rsidR="00FC4F7C">
        <w:rPr>
          <w:rFonts w:eastAsia="맑은 고딕" w:hint="eastAsia"/>
          <w:lang w:eastAsia="ko-KR"/>
        </w:rPr>
        <w:t>(</w:t>
      </w:r>
      <w:r w:rsidR="0057559E">
        <w:rPr>
          <w:rFonts w:eastAsia="맑은 고딕" w:hint="eastAsia"/>
          <w:lang w:eastAsia="ko-KR"/>
        </w:rPr>
        <w:t>s</w:t>
      </w:r>
      <w:r w:rsidR="00FC4F7C">
        <w:rPr>
          <w:rFonts w:eastAsia="맑은 고딕" w:hint="eastAsia"/>
          <w:lang w:eastAsia="ko-KR"/>
        </w:rPr>
        <w:t>)</w:t>
      </w:r>
      <w:r w:rsidR="00DB077C">
        <w:rPr>
          <w:rFonts w:eastAsia="맑은 고딕" w:hint="eastAsia"/>
          <w:lang w:eastAsia="ko-KR"/>
        </w:rPr>
        <w:t xml:space="preserve">, and the VFL </w:t>
      </w:r>
      <w:r w:rsidR="008F232F">
        <w:rPr>
          <w:rFonts w:eastAsia="맑은 고딕" w:hint="eastAsia"/>
          <w:lang w:eastAsia="ko-KR"/>
        </w:rPr>
        <w:t>server/</w:t>
      </w:r>
      <w:r w:rsidR="00DB077C">
        <w:rPr>
          <w:rFonts w:eastAsia="맑은 고딕" w:hint="eastAsia"/>
          <w:lang w:eastAsia="ko-KR"/>
        </w:rPr>
        <w:t xml:space="preserve">client(s) </w:t>
      </w:r>
      <w:r w:rsidR="00FC4F7C">
        <w:rPr>
          <w:rFonts w:eastAsia="맑은 고딕" w:hint="eastAsia"/>
          <w:lang w:eastAsia="ko-KR"/>
        </w:rPr>
        <w:t xml:space="preserve">update </w:t>
      </w:r>
      <w:r w:rsidR="008F232F">
        <w:rPr>
          <w:rFonts w:eastAsia="맑은 고딕" w:hint="eastAsia"/>
          <w:lang w:eastAsia="ko-KR"/>
        </w:rPr>
        <w:t>their</w:t>
      </w:r>
      <w:r w:rsidR="00FC4F7C">
        <w:rPr>
          <w:rFonts w:eastAsia="맑은 고딕" w:hint="eastAsia"/>
          <w:lang w:eastAsia="ko-KR"/>
        </w:rPr>
        <w:t xml:space="preserve"> local ML model</w:t>
      </w:r>
      <w:r w:rsidR="0030140E">
        <w:rPr>
          <w:rFonts w:eastAsia="맑은 고딕" w:hint="eastAsia"/>
          <w:lang w:eastAsia="ko-KR"/>
        </w:rPr>
        <w:t xml:space="preserve"> based on the received loss information</w:t>
      </w:r>
      <w:r w:rsidRPr="00511448">
        <w:rPr>
          <w:rFonts w:eastAsia="맑은 고딕"/>
          <w:lang w:eastAsia="ko-KR"/>
        </w:rPr>
        <w:t>.</w:t>
      </w:r>
    </w:p>
    <w:p w14:paraId="30D03ADE" w14:textId="2794335D" w:rsidR="00D6006D" w:rsidRDefault="00D6006D" w:rsidP="0040774E">
      <w:pPr>
        <w:pStyle w:val="B1"/>
        <w:rPr>
          <w:rFonts w:eastAsia="맑은 고딕"/>
          <w:b/>
          <w:bCs/>
          <w:lang w:eastAsia="ko-KR"/>
        </w:rPr>
      </w:pPr>
      <w:r w:rsidRPr="00511448">
        <w:rPr>
          <w:rFonts w:eastAsia="맑은 고딕" w:hint="eastAsia"/>
          <w:b/>
          <w:bCs/>
          <w:lang w:eastAsia="ko-KR"/>
        </w:rPr>
        <w:t>-</w:t>
      </w:r>
      <w:r w:rsidRPr="00511448">
        <w:rPr>
          <w:rFonts w:eastAsia="맑은 고딕"/>
          <w:b/>
          <w:bCs/>
          <w:lang w:eastAsia="ko-KR"/>
        </w:rPr>
        <w:tab/>
      </w:r>
      <w:r w:rsidRPr="00511448">
        <w:rPr>
          <w:rFonts w:eastAsia="맑은 고딕" w:hint="eastAsia"/>
          <w:b/>
          <w:bCs/>
          <w:lang w:eastAsia="ko-KR"/>
        </w:rPr>
        <w:t>For VFL Inference Process</w:t>
      </w:r>
      <w:r w:rsidR="009461E1">
        <w:rPr>
          <w:rFonts w:eastAsia="맑은 고딕" w:hint="eastAsia"/>
          <w:b/>
          <w:bCs/>
          <w:lang w:eastAsia="ko-KR"/>
        </w:rPr>
        <w:t>:</w:t>
      </w:r>
    </w:p>
    <w:p w14:paraId="0189EE3C" w14:textId="68F74133" w:rsidR="006B000D" w:rsidRDefault="006B000D" w:rsidP="006B000D">
      <w:pPr>
        <w:pStyle w:val="B2"/>
        <w:rPr>
          <w:rFonts w:eastAsia="맑은 고딕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For NWDAF acting as VFL server scenario, the consumer will obtain analytics outputs from VFL</w:t>
      </w:r>
      <w:r>
        <w:rPr>
          <w:rFonts w:eastAsia="맑은 고딕" w:hint="eastAsia"/>
          <w:lang w:eastAsia="ko-KR"/>
        </w:rPr>
        <w:t xml:space="preserve"> </w:t>
      </w:r>
      <w:r>
        <w:rPr>
          <w:lang w:eastAsia="ko-KR"/>
        </w:rPr>
        <w:t>server, which is generated via the VFL inference process.</w:t>
      </w:r>
    </w:p>
    <w:p w14:paraId="31A5BCFC" w14:textId="0923D4F7" w:rsidR="00BC66B0" w:rsidRPr="00832EE7" w:rsidRDefault="00BC66B0" w:rsidP="00036F18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326DD0">
        <w:rPr>
          <w:rFonts w:eastAsia="맑은 고딕" w:hint="eastAsia"/>
          <w:lang w:eastAsia="ko-KR"/>
        </w:rPr>
        <w:t>The</w:t>
      </w:r>
      <w:r w:rsidR="00326DD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AF acting as VFL server </w:t>
      </w:r>
      <w:r w:rsidR="00832EE7">
        <w:rPr>
          <w:rFonts w:hint="eastAsia"/>
          <w:lang w:eastAsia="ko-KR"/>
        </w:rPr>
        <w:t>can also start an inference process with corresponding NWDAF acting as VFL client(s)</w:t>
      </w:r>
      <w:r w:rsidR="00A91436">
        <w:rPr>
          <w:rFonts w:hint="eastAsia"/>
          <w:lang w:eastAsia="ko-KR"/>
        </w:rPr>
        <w:t>,</w:t>
      </w:r>
      <w:r w:rsidR="00990236">
        <w:rPr>
          <w:rFonts w:eastAsia="맑은 고딕" w:hint="eastAsia"/>
          <w:lang w:eastAsia="ko-KR"/>
        </w:rPr>
        <w:t xml:space="preserve"> and</w:t>
      </w:r>
      <w:r w:rsidR="00A91436">
        <w:rPr>
          <w:rFonts w:hint="eastAsia"/>
          <w:lang w:eastAsia="ko-KR"/>
        </w:rPr>
        <w:t xml:space="preserve"> it will be triggered by 5GC consumer (i.e. NWDAF containing AnLF)</w:t>
      </w:r>
      <w:r w:rsidR="00326DD0">
        <w:rPr>
          <w:rFonts w:eastAsia="맑은 고딕" w:hint="eastAsia"/>
          <w:lang w:eastAsia="ko-KR"/>
        </w:rPr>
        <w:t>. It should be</w:t>
      </w:r>
      <w:r w:rsidR="00A91436">
        <w:rPr>
          <w:rFonts w:hint="eastAsia"/>
          <w:lang w:eastAsia="ko-KR"/>
        </w:rPr>
        <w:t xml:space="preserve"> via NEF if AF is untrusted</w:t>
      </w:r>
      <w:r w:rsidR="00832EE7">
        <w:rPr>
          <w:rFonts w:hint="eastAsia"/>
          <w:lang w:eastAsia="ko-KR"/>
        </w:rPr>
        <w:t>.</w:t>
      </w:r>
    </w:p>
    <w:p w14:paraId="1F887413" w14:textId="304AA12D" w:rsidR="006B000D" w:rsidRDefault="006B000D" w:rsidP="006B000D">
      <w:pPr>
        <w:pStyle w:val="B2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6B000D">
        <w:rPr>
          <w:rFonts w:eastAsia="맑은 고딕"/>
          <w:lang w:eastAsia="ko-KR"/>
        </w:rPr>
        <w:t>Before performing the VFL inference, the VFL server determines corresponding V</w:t>
      </w:r>
      <w:r w:rsidR="001A47D7">
        <w:rPr>
          <w:rFonts w:eastAsia="맑은 고딕" w:hint="eastAsia"/>
          <w:lang w:eastAsia="ko-KR"/>
        </w:rPr>
        <w:t>F</w:t>
      </w:r>
      <w:r w:rsidRPr="006B000D">
        <w:rPr>
          <w:rFonts w:eastAsia="맑은 고딕"/>
          <w:lang w:eastAsia="ko-KR"/>
        </w:rPr>
        <w:t>L client(s) based</w:t>
      </w:r>
      <w:r>
        <w:rPr>
          <w:rFonts w:eastAsia="맑은 고딕" w:hint="eastAsia"/>
          <w:lang w:eastAsia="ko-KR"/>
        </w:rPr>
        <w:t xml:space="preserve"> </w:t>
      </w:r>
      <w:r w:rsidRPr="006B000D">
        <w:rPr>
          <w:rFonts w:eastAsia="맑은 고딕"/>
          <w:lang w:eastAsia="ko-KR"/>
        </w:rPr>
        <w:t>on the same identifier us</w:t>
      </w:r>
      <w:r w:rsidR="00BB4A2B">
        <w:rPr>
          <w:rFonts w:eastAsia="맑은 고딕" w:hint="eastAsia"/>
          <w:lang w:eastAsia="ko-KR"/>
        </w:rPr>
        <w:t>ed</w:t>
      </w:r>
      <w:r w:rsidRPr="006B000D">
        <w:rPr>
          <w:rFonts w:eastAsia="맑은 고딕"/>
          <w:lang w:eastAsia="ko-KR"/>
        </w:rPr>
        <w:t xml:space="preserve"> in the VFL</w:t>
      </w:r>
      <w:r>
        <w:rPr>
          <w:rFonts w:eastAsia="맑은 고딕" w:hint="eastAsia"/>
          <w:lang w:eastAsia="ko-KR"/>
        </w:rPr>
        <w:t xml:space="preserve"> </w:t>
      </w:r>
      <w:r w:rsidRPr="006B000D">
        <w:rPr>
          <w:rFonts w:eastAsia="맑은 고딕"/>
          <w:lang w:eastAsia="ko-KR"/>
        </w:rPr>
        <w:t>training process.</w:t>
      </w:r>
      <w:r w:rsidR="00D50942">
        <w:rPr>
          <w:rFonts w:eastAsia="맑은 고딕" w:hint="eastAsia"/>
          <w:lang w:eastAsia="ko-KR"/>
        </w:rPr>
        <w:t xml:space="preserve"> </w:t>
      </w:r>
      <w:r w:rsidR="00D50942" w:rsidRPr="00D50942">
        <w:rPr>
          <w:rFonts w:eastAsia="맑은 고딕"/>
          <w:lang w:eastAsia="ko-KR"/>
        </w:rPr>
        <w:t>For AF acting as VFL server determines corresponding VFL client(s) via NEF if AF is untrusted.</w:t>
      </w:r>
    </w:p>
    <w:p w14:paraId="6C0A69B6" w14:textId="318728A3" w:rsidR="0036780B" w:rsidRDefault="0036780B" w:rsidP="0036780B">
      <w:pPr>
        <w:pStyle w:val="B2"/>
        <w:rPr>
          <w:rFonts w:eastAsia="맑은 고딕"/>
          <w:lang w:eastAsia="ko-KR"/>
        </w:rPr>
      </w:pPr>
      <w:r w:rsidRPr="0036780B"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36780B">
        <w:rPr>
          <w:rFonts w:eastAsia="맑은 고딕"/>
          <w:lang w:eastAsia="ko-KR"/>
        </w:rPr>
        <w:t xml:space="preserve">The VFL server aggregates </w:t>
      </w:r>
      <w:r>
        <w:rPr>
          <w:rFonts w:eastAsia="맑은 고딕" w:hint="eastAsia"/>
          <w:lang w:eastAsia="ko-KR"/>
        </w:rPr>
        <w:t xml:space="preserve">intermediate </w:t>
      </w:r>
      <w:r w:rsidRPr="0036780B">
        <w:rPr>
          <w:rFonts w:eastAsia="맑은 고딕"/>
          <w:lang w:eastAsia="ko-KR"/>
        </w:rPr>
        <w:t xml:space="preserve">result from </w:t>
      </w:r>
      <w:r w:rsidR="00ED332D">
        <w:rPr>
          <w:rFonts w:eastAsia="맑은 고딕" w:hint="eastAsia"/>
          <w:lang w:eastAsia="ko-KR"/>
        </w:rPr>
        <w:t xml:space="preserve">the </w:t>
      </w:r>
      <w:r w:rsidRPr="0036780B">
        <w:rPr>
          <w:rFonts w:eastAsia="맑은 고딕"/>
          <w:lang w:eastAsia="ko-KR"/>
        </w:rPr>
        <w:t>VFL client</w:t>
      </w:r>
      <w:r w:rsidR="00ED332D">
        <w:rPr>
          <w:rFonts w:eastAsia="맑은 고딕" w:hint="eastAsia"/>
          <w:lang w:eastAsia="ko-KR"/>
        </w:rPr>
        <w:t>(s)</w:t>
      </w:r>
      <w:r w:rsidRPr="0036780B">
        <w:rPr>
          <w:rFonts w:eastAsia="맑은 고딕"/>
          <w:lang w:eastAsia="ko-KR"/>
        </w:rPr>
        <w:t xml:space="preserve"> and send the final result to the consumer NF.</w:t>
      </w:r>
    </w:p>
    <w:p w14:paraId="6B4F1CFD" w14:textId="77777777" w:rsidR="00035B13" w:rsidRDefault="00035B13" w:rsidP="00035B1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1"/>
    </w:p>
    <w:sectPr w:rsidR="00035B13" w:rsidSect="00257B9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0D1FC6" w14:textId="77777777" w:rsidR="00257B94" w:rsidRDefault="00257B94">
      <w:r>
        <w:separator/>
      </w:r>
    </w:p>
    <w:p w14:paraId="6288B25D" w14:textId="77777777" w:rsidR="00257B94" w:rsidRDefault="00257B94"/>
  </w:endnote>
  <w:endnote w:type="continuationSeparator" w:id="0">
    <w:p w14:paraId="0730F33F" w14:textId="77777777" w:rsidR="00257B94" w:rsidRDefault="00257B94">
      <w:r>
        <w:continuationSeparator/>
      </w:r>
    </w:p>
    <w:p w14:paraId="7BF062D1" w14:textId="77777777" w:rsidR="00257B94" w:rsidRDefault="00257B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EB153" w14:textId="77777777" w:rsidR="00257B94" w:rsidRDefault="00257B94">
      <w:r>
        <w:separator/>
      </w:r>
    </w:p>
    <w:p w14:paraId="2B657593" w14:textId="77777777" w:rsidR="00257B94" w:rsidRDefault="00257B94"/>
  </w:footnote>
  <w:footnote w:type="continuationSeparator" w:id="0">
    <w:p w14:paraId="67E72511" w14:textId="77777777" w:rsidR="00257B94" w:rsidRDefault="00257B94">
      <w:r>
        <w:continuationSeparator/>
      </w:r>
    </w:p>
    <w:p w14:paraId="2985E434" w14:textId="77777777" w:rsidR="00257B94" w:rsidRDefault="00257B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1316"/>
    <w:multiLevelType w:val="hybridMultilevel"/>
    <w:tmpl w:val="74DEE4D8"/>
    <w:lvl w:ilvl="0" w:tplc="518CFA8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534B9B"/>
    <w:multiLevelType w:val="hybridMultilevel"/>
    <w:tmpl w:val="78664400"/>
    <w:lvl w:ilvl="0" w:tplc="6B1C9F44">
      <w:start w:val="3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1584067"/>
    <w:multiLevelType w:val="hybridMultilevel"/>
    <w:tmpl w:val="AD7CE1B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4" w:hanging="42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0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8E1601"/>
    <w:multiLevelType w:val="hybridMultilevel"/>
    <w:tmpl w:val="E8B89E14"/>
    <w:lvl w:ilvl="0" w:tplc="E4CCE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5" w15:restartNumberingAfterBreak="0">
    <w:nsid w:val="41970CCC"/>
    <w:multiLevelType w:val="hybridMultilevel"/>
    <w:tmpl w:val="E87809D6"/>
    <w:lvl w:ilvl="0" w:tplc="E3E211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D7272A"/>
    <w:multiLevelType w:val="hybridMultilevel"/>
    <w:tmpl w:val="975296C2"/>
    <w:lvl w:ilvl="0" w:tplc="FDEABD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771A54"/>
    <w:multiLevelType w:val="hybridMultilevel"/>
    <w:tmpl w:val="21FE83E8"/>
    <w:lvl w:ilvl="0" w:tplc="7FF45A0E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E5F649A"/>
    <w:multiLevelType w:val="hybridMultilevel"/>
    <w:tmpl w:val="02A0F796"/>
    <w:lvl w:ilvl="0" w:tplc="FEBAF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2" w15:restartNumberingAfterBreak="0">
    <w:nsid w:val="4E973BD6"/>
    <w:multiLevelType w:val="hybridMultilevel"/>
    <w:tmpl w:val="735E72D2"/>
    <w:lvl w:ilvl="0" w:tplc="77A0C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4F1222A9"/>
    <w:multiLevelType w:val="hybridMultilevel"/>
    <w:tmpl w:val="64B60006"/>
    <w:lvl w:ilvl="0" w:tplc="D31A329E">
      <w:start w:val="202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6D5241"/>
    <w:multiLevelType w:val="hybridMultilevel"/>
    <w:tmpl w:val="C7D833F2"/>
    <w:lvl w:ilvl="0" w:tplc="93C2E0E2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08215613">
    <w:abstractNumId w:val="40"/>
  </w:num>
  <w:num w:numId="2" w16cid:durableId="1219898096">
    <w:abstractNumId w:val="26"/>
  </w:num>
  <w:num w:numId="3" w16cid:durableId="1324040799">
    <w:abstractNumId w:val="50"/>
  </w:num>
  <w:num w:numId="4" w16cid:durableId="503277627">
    <w:abstractNumId w:val="50"/>
  </w:num>
  <w:num w:numId="5" w16cid:durableId="1987591118">
    <w:abstractNumId w:val="45"/>
  </w:num>
  <w:num w:numId="6" w16cid:durableId="2110081881">
    <w:abstractNumId w:val="52"/>
  </w:num>
  <w:num w:numId="7" w16cid:durableId="2018387639">
    <w:abstractNumId w:val="30"/>
  </w:num>
  <w:num w:numId="8" w16cid:durableId="1006518122">
    <w:abstractNumId w:val="33"/>
  </w:num>
  <w:num w:numId="9" w16cid:durableId="500316137">
    <w:abstractNumId w:val="32"/>
  </w:num>
  <w:num w:numId="10" w16cid:durableId="326439961">
    <w:abstractNumId w:val="11"/>
  </w:num>
  <w:num w:numId="11" w16cid:durableId="33628384">
    <w:abstractNumId w:val="22"/>
  </w:num>
  <w:num w:numId="12" w16cid:durableId="314918400">
    <w:abstractNumId w:val="13"/>
  </w:num>
  <w:num w:numId="13" w16cid:durableId="1959022400">
    <w:abstractNumId w:val="18"/>
  </w:num>
  <w:num w:numId="14" w16cid:durableId="1450472498">
    <w:abstractNumId w:val="12"/>
  </w:num>
  <w:num w:numId="15" w16cid:durableId="455758207">
    <w:abstractNumId w:val="49"/>
  </w:num>
  <w:num w:numId="16" w16cid:durableId="207183830">
    <w:abstractNumId w:val="36"/>
  </w:num>
  <w:num w:numId="17" w16cid:durableId="402990333">
    <w:abstractNumId w:val="25"/>
  </w:num>
  <w:num w:numId="18" w16cid:durableId="1915235393">
    <w:abstractNumId w:val="38"/>
  </w:num>
  <w:num w:numId="19" w16cid:durableId="46683787">
    <w:abstractNumId w:val="10"/>
  </w:num>
  <w:num w:numId="20" w16cid:durableId="272713871">
    <w:abstractNumId w:val="56"/>
  </w:num>
  <w:num w:numId="21" w16cid:durableId="1676226103">
    <w:abstractNumId w:val="17"/>
  </w:num>
  <w:num w:numId="22" w16cid:durableId="1362509846">
    <w:abstractNumId w:val="21"/>
  </w:num>
  <w:num w:numId="23" w16cid:durableId="1067655858">
    <w:abstractNumId w:val="55"/>
  </w:num>
  <w:num w:numId="24" w16cid:durableId="1063335440">
    <w:abstractNumId w:val="16"/>
  </w:num>
  <w:num w:numId="25" w16cid:durableId="1316029291">
    <w:abstractNumId w:val="51"/>
  </w:num>
  <w:num w:numId="26" w16cid:durableId="369232885">
    <w:abstractNumId w:val="19"/>
  </w:num>
  <w:num w:numId="27" w16cid:durableId="1711879007">
    <w:abstractNumId w:val="57"/>
  </w:num>
  <w:num w:numId="28" w16cid:durableId="1689718276">
    <w:abstractNumId w:val="9"/>
  </w:num>
  <w:num w:numId="29" w16cid:durableId="855457959">
    <w:abstractNumId w:val="7"/>
  </w:num>
  <w:num w:numId="30" w16cid:durableId="1435397493">
    <w:abstractNumId w:val="6"/>
  </w:num>
  <w:num w:numId="31" w16cid:durableId="1603565428">
    <w:abstractNumId w:val="5"/>
  </w:num>
  <w:num w:numId="32" w16cid:durableId="1430814650">
    <w:abstractNumId w:val="4"/>
  </w:num>
  <w:num w:numId="33" w16cid:durableId="149828406">
    <w:abstractNumId w:val="8"/>
  </w:num>
  <w:num w:numId="34" w16cid:durableId="1276253829">
    <w:abstractNumId w:val="3"/>
  </w:num>
  <w:num w:numId="35" w16cid:durableId="1412464334">
    <w:abstractNumId w:val="2"/>
  </w:num>
  <w:num w:numId="36" w16cid:durableId="315450654">
    <w:abstractNumId w:val="1"/>
  </w:num>
  <w:num w:numId="37" w16cid:durableId="62411593">
    <w:abstractNumId w:val="0"/>
  </w:num>
  <w:num w:numId="38" w16cid:durableId="507135049">
    <w:abstractNumId w:val="23"/>
  </w:num>
  <w:num w:numId="39" w16cid:durableId="946503640">
    <w:abstractNumId w:val="48"/>
  </w:num>
  <w:num w:numId="40" w16cid:durableId="1505166028">
    <w:abstractNumId w:val="58"/>
  </w:num>
  <w:num w:numId="41" w16cid:durableId="1762557887">
    <w:abstractNumId w:val="31"/>
  </w:num>
  <w:num w:numId="42" w16cid:durableId="944532600">
    <w:abstractNumId w:val="24"/>
  </w:num>
  <w:num w:numId="43" w16cid:durableId="1666779243">
    <w:abstractNumId w:val="46"/>
  </w:num>
  <w:num w:numId="44" w16cid:durableId="962274939">
    <w:abstractNumId w:val="29"/>
  </w:num>
  <w:num w:numId="45" w16cid:durableId="310908720">
    <w:abstractNumId w:val="15"/>
  </w:num>
  <w:num w:numId="46" w16cid:durableId="246303191">
    <w:abstractNumId w:val="43"/>
  </w:num>
  <w:num w:numId="47" w16cid:durableId="1907258490">
    <w:abstractNumId w:val="28"/>
  </w:num>
  <w:num w:numId="48" w16cid:durableId="762645126">
    <w:abstractNumId w:val="53"/>
  </w:num>
  <w:num w:numId="49" w16cid:durableId="479543702">
    <w:abstractNumId w:val="47"/>
  </w:num>
  <w:num w:numId="50" w16cid:durableId="438109153">
    <w:abstractNumId w:val="27"/>
  </w:num>
  <w:num w:numId="51" w16cid:durableId="1284506124">
    <w:abstractNumId w:val="35"/>
  </w:num>
  <w:num w:numId="52" w16cid:durableId="1244947341">
    <w:abstractNumId w:val="44"/>
  </w:num>
  <w:num w:numId="53" w16cid:durableId="205799466">
    <w:abstractNumId w:val="54"/>
  </w:num>
  <w:num w:numId="54" w16cid:durableId="2024472865">
    <w:abstractNumId w:val="37"/>
  </w:num>
  <w:num w:numId="55" w16cid:durableId="337512539">
    <w:abstractNumId w:val="42"/>
  </w:num>
  <w:num w:numId="56" w16cid:durableId="307824576">
    <w:abstractNumId w:val="34"/>
  </w:num>
  <w:num w:numId="57" w16cid:durableId="1246037872">
    <w:abstractNumId w:val="41"/>
  </w:num>
  <w:num w:numId="58" w16cid:durableId="896088636">
    <w:abstractNumId w:val="39"/>
  </w:num>
  <w:num w:numId="59" w16cid:durableId="1032993646">
    <w:abstractNumId w:val="14"/>
  </w:num>
  <w:num w:numId="60" w16cid:durableId="1797333378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5150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5304"/>
    <w:rsid w:val="0002574F"/>
    <w:rsid w:val="00025DC7"/>
    <w:rsid w:val="00026813"/>
    <w:rsid w:val="00026E79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6F18"/>
    <w:rsid w:val="00037017"/>
    <w:rsid w:val="00037975"/>
    <w:rsid w:val="00037B82"/>
    <w:rsid w:val="00040798"/>
    <w:rsid w:val="00040945"/>
    <w:rsid w:val="0004154F"/>
    <w:rsid w:val="000418B1"/>
    <w:rsid w:val="00041BF8"/>
    <w:rsid w:val="0004271C"/>
    <w:rsid w:val="00042E46"/>
    <w:rsid w:val="00043079"/>
    <w:rsid w:val="00043912"/>
    <w:rsid w:val="0004421B"/>
    <w:rsid w:val="00045BB3"/>
    <w:rsid w:val="0004688F"/>
    <w:rsid w:val="00047240"/>
    <w:rsid w:val="000478B8"/>
    <w:rsid w:val="00047F9B"/>
    <w:rsid w:val="00050E23"/>
    <w:rsid w:val="00052D17"/>
    <w:rsid w:val="0005327F"/>
    <w:rsid w:val="0005353E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2D9E"/>
    <w:rsid w:val="00064FF5"/>
    <w:rsid w:val="00065724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F02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5F8C"/>
    <w:rsid w:val="000B6631"/>
    <w:rsid w:val="000B6BC6"/>
    <w:rsid w:val="000C06A7"/>
    <w:rsid w:val="000C099A"/>
    <w:rsid w:val="000C234F"/>
    <w:rsid w:val="000C261C"/>
    <w:rsid w:val="000C4C50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4284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41CD"/>
    <w:rsid w:val="000F55CD"/>
    <w:rsid w:val="000F57E6"/>
    <w:rsid w:val="000F5BA2"/>
    <w:rsid w:val="000F67AC"/>
    <w:rsid w:val="000F760A"/>
    <w:rsid w:val="001008A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09E"/>
    <w:rsid w:val="0015173B"/>
    <w:rsid w:val="00152808"/>
    <w:rsid w:val="00152AF2"/>
    <w:rsid w:val="00153DB2"/>
    <w:rsid w:val="001545B1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FAC"/>
    <w:rsid w:val="0016636E"/>
    <w:rsid w:val="00166573"/>
    <w:rsid w:val="00166987"/>
    <w:rsid w:val="00166CD3"/>
    <w:rsid w:val="00166CE3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67F"/>
    <w:rsid w:val="001879D0"/>
    <w:rsid w:val="00190CB7"/>
    <w:rsid w:val="00192605"/>
    <w:rsid w:val="00193416"/>
    <w:rsid w:val="00193567"/>
    <w:rsid w:val="001940E0"/>
    <w:rsid w:val="0019525B"/>
    <w:rsid w:val="0019533F"/>
    <w:rsid w:val="0019658A"/>
    <w:rsid w:val="00196B3E"/>
    <w:rsid w:val="00196CAD"/>
    <w:rsid w:val="001A3197"/>
    <w:rsid w:val="001A3A97"/>
    <w:rsid w:val="001A3F52"/>
    <w:rsid w:val="001A47D7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C6A"/>
    <w:rsid w:val="001E6F38"/>
    <w:rsid w:val="001E7ADC"/>
    <w:rsid w:val="001F0649"/>
    <w:rsid w:val="001F0B49"/>
    <w:rsid w:val="001F0EA4"/>
    <w:rsid w:val="001F1602"/>
    <w:rsid w:val="001F2981"/>
    <w:rsid w:val="001F2A52"/>
    <w:rsid w:val="001F32A5"/>
    <w:rsid w:val="001F32D8"/>
    <w:rsid w:val="001F400F"/>
    <w:rsid w:val="001F4499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CE3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7038"/>
    <w:rsid w:val="002375BE"/>
    <w:rsid w:val="002377BC"/>
    <w:rsid w:val="00240B61"/>
    <w:rsid w:val="00240C6A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2C0"/>
    <w:rsid w:val="002564C4"/>
    <w:rsid w:val="00256875"/>
    <w:rsid w:val="00257683"/>
    <w:rsid w:val="00257703"/>
    <w:rsid w:val="00257B94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7626"/>
    <w:rsid w:val="00267FE9"/>
    <w:rsid w:val="00271DDB"/>
    <w:rsid w:val="00273CD2"/>
    <w:rsid w:val="00274899"/>
    <w:rsid w:val="0027566B"/>
    <w:rsid w:val="0027581A"/>
    <w:rsid w:val="00275D55"/>
    <w:rsid w:val="00277178"/>
    <w:rsid w:val="00277F41"/>
    <w:rsid w:val="00280178"/>
    <w:rsid w:val="00280337"/>
    <w:rsid w:val="0028098B"/>
    <w:rsid w:val="00280BE7"/>
    <w:rsid w:val="00281949"/>
    <w:rsid w:val="00281991"/>
    <w:rsid w:val="00281F4A"/>
    <w:rsid w:val="00282A20"/>
    <w:rsid w:val="00283230"/>
    <w:rsid w:val="002838A9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5F85"/>
    <w:rsid w:val="002A69D9"/>
    <w:rsid w:val="002B039B"/>
    <w:rsid w:val="002B1527"/>
    <w:rsid w:val="002B265D"/>
    <w:rsid w:val="002B2BEB"/>
    <w:rsid w:val="002B2CB9"/>
    <w:rsid w:val="002B3F35"/>
    <w:rsid w:val="002B4301"/>
    <w:rsid w:val="002B4BD9"/>
    <w:rsid w:val="002B5C7B"/>
    <w:rsid w:val="002B71DC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D9E"/>
    <w:rsid w:val="002D11E6"/>
    <w:rsid w:val="002D1794"/>
    <w:rsid w:val="002D1B47"/>
    <w:rsid w:val="002D26EB"/>
    <w:rsid w:val="002D2B47"/>
    <w:rsid w:val="002D3915"/>
    <w:rsid w:val="002D3A1D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7346"/>
    <w:rsid w:val="002F753F"/>
    <w:rsid w:val="0030003A"/>
    <w:rsid w:val="003005E3"/>
    <w:rsid w:val="0030140E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6DD0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6237"/>
    <w:rsid w:val="00356A91"/>
    <w:rsid w:val="003575B2"/>
    <w:rsid w:val="00360EE3"/>
    <w:rsid w:val="003615EC"/>
    <w:rsid w:val="00362452"/>
    <w:rsid w:val="0036284E"/>
    <w:rsid w:val="00362AFD"/>
    <w:rsid w:val="00362B97"/>
    <w:rsid w:val="003664A7"/>
    <w:rsid w:val="00366796"/>
    <w:rsid w:val="00366BBD"/>
    <w:rsid w:val="0036780B"/>
    <w:rsid w:val="00367818"/>
    <w:rsid w:val="00371724"/>
    <w:rsid w:val="003721EC"/>
    <w:rsid w:val="00373903"/>
    <w:rsid w:val="00375202"/>
    <w:rsid w:val="0037616A"/>
    <w:rsid w:val="003761C5"/>
    <w:rsid w:val="00376950"/>
    <w:rsid w:val="003769D6"/>
    <w:rsid w:val="00376AF9"/>
    <w:rsid w:val="00376E19"/>
    <w:rsid w:val="00377032"/>
    <w:rsid w:val="0037703A"/>
    <w:rsid w:val="0037769A"/>
    <w:rsid w:val="003776A9"/>
    <w:rsid w:val="0038033A"/>
    <w:rsid w:val="003812F0"/>
    <w:rsid w:val="00382150"/>
    <w:rsid w:val="00382575"/>
    <w:rsid w:val="0038298A"/>
    <w:rsid w:val="00382C00"/>
    <w:rsid w:val="003830C6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1C73"/>
    <w:rsid w:val="003924C4"/>
    <w:rsid w:val="003929FA"/>
    <w:rsid w:val="00394062"/>
    <w:rsid w:val="0039688D"/>
    <w:rsid w:val="00396F85"/>
    <w:rsid w:val="00397613"/>
    <w:rsid w:val="003A161E"/>
    <w:rsid w:val="003A1A80"/>
    <w:rsid w:val="003A1B02"/>
    <w:rsid w:val="003A28CC"/>
    <w:rsid w:val="003A441C"/>
    <w:rsid w:val="003A453F"/>
    <w:rsid w:val="003A5059"/>
    <w:rsid w:val="003A57B2"/>
    <w:rsid w:val="003A6EAD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E6"/>
    <w:rsid w:val="003D084C"/>
    <w:rsid w:val="003D0C1F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2C62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74E"/>
    <w:rsid w:val="00407A13"/>
    <w:rsid w:val="00407BF6"/>
    <w:rsid w:val="00410EDC"/>
    <w:rsid w:val="004114A7"/>
    <w:rsid w:val="0041169A"/>
    <w:rsid w:val="00411810"/>
    <w:rsid w:val="00412392"/>
    <w:rsid w:val="00412B2E"/>
    <w:rsid w:val="00413367"/>
    <w:rsid w:val="00413FB5"/>
    <w:rsid w:val="004148F3"/>
    <w:rsid w:val="00415574"/>
    <w:rsid w:val="00415A82"/>
    <w:rsid w:val="00415BF5"/>
    <w:rsid w:val="00416D6F"/>
    <w:rsid w:val="00417256"/>
    <w:rsid w:val="00420457"/>
    <w:rsid w:val="00420BEE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0520"/>
    <w:rsid w:val="00431D0F"/>
    <w:rsid w:val="00434254"/>
    <w:rsid w:val="00434D93"/>
    <w:rsid w:val="00434DC3"/>
    <w:rsid w:val="0043532B"/>
    <w:rsid w:val="004363E2"/>
    <w:rsid w:val="00436850"/>
    <w:rsid w:val="00436A7A"/>
    <w:rsid w:val="00436CD9"/>
    <w:rsid w:val="00440983"/>
    <w:rsid w:val="0044163A"/>
    <w:rsid w:val="00442713"/>
    <w:rsid w:val="00443523"/>
    <w:rsid w:val="004443C3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338C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411B"/>
    <w:rsid w:val="0048482C"/>
    <w:rsid w:val="004849DF"/>
    <w:rsid w:val="00485087"/>
    <w:rsid w:val="00485833"/>
    <w:rsid w:val="004860C1"/>
    <w:rsid w:val="00486AA2"/>
    <w:rsid w:val="00487B1E"/>
    <w:rsid w:val="00490247"/>
    <w:rsid w:val="004902CF"/>
    <w:rsid w:val="00491D22"/>
    <w:rsid w:val="00492BC8"/>
    <w:rsid w:val="004939FD"/>
    <w:rsid w:val="00493F47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C34"/>
    <w:rsid w:val="004A4D24"/>
    <w:rsid w:val="004A5874"/>
    <w:rsid w:val="004A6062"/>
    <w:rsid w:val="004A6132"/>
    <w:rsid w:val="004A6258"/>
    <w:rsid w:val="004A6FA3"/>
    <w:rsid w:val="004A7370"/>
    <w:rsid w:val="004A738B"/>
    <w:rsid w:val="004A7BC9"/>
    <w:rsid w:val="004B0FD0"/>
    <w:rsid w:val="004B1F66"/>
    <w:rsid w:val="004B2060"/>
    <w:rsid w:val="004B2248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C32"/>
    <w:rsid w:val="004F3EB5"/>
    <w:rsid w:val="004F42E9"/>
    <w:rsid w:val="004F4387"/>
    <w:rsid w:val="004F450F"/>
    <w:rsid w:val="004F55AE"/>
    <w:rsid w:val="004F7C54"/>
    <w:rsid w:val="0050052A"/>
    <w:rsid w:val="00501003"/>
    <w:rsid w:val="00501A3E"/>
    <w:rsid w:val="005023CA"/>
    <w:rsid w:val="00502829"/>
    <w:rsid w:val="0050442F"/>
    <w:rsid w:val="00504E76"/>
    <w:rsid w:val="00504E99"/>
    <w:rsid w:val="005055D2"/>
    <w:rsid w:val="00505D8E"/>
    <w:rsid w:val="00506326"/>
    <w:rsid w:val="00506B33"/>
    <w:rsid w:val="00506CBD"/>
    <w:rsid w:val="00506D76"/>
    <w:rsid w:val="00506F1E"/>
    <w:rsid w:val="0050745A"/>
    <w:rsid w:val="0050771F"/>
    <w:rsid w:val="0051073C"/>
    <w:rsid w:val="00510863"/>
    <w:rsid w:val="00511076"/>
    <w:rsid w:val="00511448"/>
    <w:rsid w:val="00511CAA"/>
    <w:rsid w:val="00512914"/>
    <w:rsid w:val="005135BF"/>
    <w:rsid w:val="00513856"/>
    <w:rsid w:val="00513B12"/>
    <w:rsid w:val="00514929"/>
    <w:rsid w:val="005156B4"/>
    <w:rsid w:val="00515B9F"/>
    <w:rsid w:val="00515C79"/>
    <w:rsid w:val="00516189"/>
    <w:rsid w:val="00520054"/>
    <w:rsid w:val="00520266"/>
    <w:rsid w:val="00520775"/>
    <w:rsid w:val="0052196E"/>
    <w:rsid w:val="005220FA"/>
    <w:rsid w:val="00522C8E"/>
    <w:rsid w:val="005249BE"/>
    <w:rsid w:val="00524A7F"/>
    <w:rsid w:val="005254AC"/>
    <w:rsid w:val="00531FA9"/>
    <w:rsid w:val="005321BB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E12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BDD"/>
    <w:rsid w:val="00561D8D"/>
    <w:rsid w:val="0056209F"/>
    <w:rsid w:val="00564962"/>
    <w:rsid w:val="00565B72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BE"/>
    <w:rsid w:val="0057559E"/>
    <w:rsid w:val="00575BBE"/>
    <w:rsid w:val="005764A0"/>
    <w:rsid w:val="005765E5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0E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09AC"/>
    <w:rsid w:val="005B36C9"/>
    <w:rsid w:val="005B3C5A"/>
    <w:rsid w:val="005B42E0"/>
    <w:rsid w:val="005B53CD"/>
    <w:rsid w:val="005B59FF"/>
    <w:rsid w:val="005B6482"/>
    <w:rsid w:val="005B648C"/>
    <w:rsid w:val="005B714D"/>
    <w:rsid w:val="005B7A9E"/>
    <w:rsid w:val="005B7F25"/>
    <w:rsid w:val="005C26EE"/>
    <w:rsid w:val="005C289E"/>
    <w:rsid w:val="005C2A9F"/>
    <w:rsid w:val="005C36BD"/>
    <w:rsid w:val="005C39DC"/>
    <w:rsid w:val="005C4C66"/>
    <w:rsid w:val="005C542C"/>
    <w:rsid w:val="005C5881"/>
    <w:rsid w:val="005C5A60"/>
    <w:rsid w:val="005C61E6"/>
    <w:rsid w:val="005C6BCE"/>
    <w:rsid w:val="005C7441"/>
    <w:rsid w:val="005C7C83"/>
    <w:rsid w:val="005D11EC"/>
    <w:rsid w:val="005D1468"/>
    <w:rsid w:val="005D148D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314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706D"/>
    <w:rsid w:val="005E7392"/>
    <w:rsid w:val="005E7DED"/>
    <w:rsid w:val="005F1C0E"/>
    <w:rsid w:val="005F2146"/>
    <w:rsid w:val="005F2F9E"/>
    <w:rsid w:val="005F31F6"/>
    <w:rsid w:val="005F3207"/>
    <w:rsid w:val="005F3FEC"/>
    <w:rsid w:val="005F40D0"/>
    <w:rsid w:val="005F4E62"/>
    <w:rsid w:val="005F5FEF"/>
    <w:rsid w:val="005F662B"/>
    <w:rsid w:val="005F6ECF"/>
    <w:rsid w:val="006033B1"/>
    <w:rsid w:val="00603A98"/>
    <w:rsid w:val="006044BE"/>
    <w:rsid w:val="0060462A"/>
    <w:rsid w:val="006046F9"/>
    <w:rsid w:val="00604C5A"/>
    <w:rsid w:val="00604DD2"/>
    <w:rsid w:val="0060567E"/>
    <w:rsid w:val="00606C0E"/>
    <w:rsid w:val="00606C9C"/>
    <w:rsid w:val="00606F9C"/>
    <w:rsid w:val="00610B63"/>
    <w:rsid w:val="00610D49"/>
    <w:rsid w:val="0061106C"/>
    <w:rsid w:val="00611658"/>
    <w:rsid w:val="00611BC6"/>
    <w:rsid w:val="00612617"/>
    <w:rsid w:val="00612A66"/>
    <w:rsid w:val="00613B3D"/>
    <w:rsid w:val="006151B8"/>
    <w:rsid w:val="00617B2B"/>
    <w:rsid w:val="00617FAD"/>
    <w:rsid w:val="00620952"/>
    <w:rsid w:val="00620C73"/>
    <w:rsid w:val="00621737"/>
    <w:rsid w:val="00622421"/>
    <w:rsid w:val="006232E0"/>
    <w:rsid w:val="00625D87"/>
    <w:rsid w:val="00626017"/>
    <w:rsid w:val="00626B20"/>
    <w:rsid w:val="00626FA4"/>
    <w:rsid w:val="006306D7"/>
    <w:rsid w:val="00630C4C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5F17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D73"/>
    <w:rsid w:val="00670FA9"/>
    <w:rsid w:val="006712BC"/>
    <w:rsid w:val="00671901"/>
    <w:rsid w:val="00671D3F"/>
    <w:rsid w:val="006732D9"/>
    <w:rsid w:val="00673753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801F6"/>
    <w:rsid w:val="00680735"/>
    <w:rsid w:val="00680823"/>
    <w:rsid w:val="00681D06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00D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D8"/>
    <w:rsid w:val="006B7A6E"/>
    <w:rsid w:val="006C047D"/>
    <w:rsid w:val="006C0566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7714"/>
    <w:rsid w:val="006C7AF9"/>
    <w:rsid w:val="006C7C59"/>
    <w:rsid w:val="006D0CD6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2307"/>
    <w:rsid w:val="006F245E"/>
    <w:rsid w:val="006F2959"/>
    <w:rsid w:val="006F2C90"/>
    <w:rsid w:val="006F35EB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F86"/>
    <w:rsid w:val="00721037"/>
    <w:rsid w:val="0072114C"/>
    <w:rsid w:val="007236E5"/>
    <w:rsid w:val="00723CB6"/>
    <w:rsid w:val="00724230"/>
    <w:rsid w:val="007268AC"/>
    <w:rsid w:val="00726996"/>
    <w:rsid w:val="00727080"/>
    <w:rsid w:val="007302E9"/>
    <w:rsid w:val="00730627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78BA"/>
    <w:rsid w:val="00737BD5"/>
    <w:rsid w:val="00740132"/>
    <w:rsid w:val="00741636"/>
    <w:rsid w:val="00741AE3"/>
    <w:rsid w:val="007434CF"/>
    <w:rsid w:val="00744D81"/>
    <w:rsid w:val="00745980"/>
    <w:rsid w:val="00746013"/>
    <w:rsid w:val="00746218"/>
    <w:rsid w:val="0074641F"/>
    <w:rsid w:val="007467AD"/>
    <w:rsid w:val="00747382"/>
    <w:rsid w:val="00750001"/>
    <w:rsid w:val="00750DE7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908"/>
    <w:rsid w:val="007658DD"/>
    <w:rsid w:val="00765DC8"/>
    <w:rsid w:val="007662B5"/>
    <w:rsid w:val="00766E10"/>
    <w:rsid w:val="00771219"/>
    <w:rsid w:val="00771276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6487"/>
    <w:rsid w:val="00786EF2"/>
    <w:rsid w:val="00790822"/>
    <w:rsid w:val="00790B65"/>
    <w:rsid w:val="00792353"/>
    <w:rsid w:val="00792BA0"/>
    <w:rsid w:val="00792E14"/>
    <w:rsid w:val="00793736"/>
    <w:rsid w:val="00793D51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A7D78"/>
    <w:rsid w:val="007B065C"/>
    <w:rsid w:val="007B0E85"/>
    <w:rsid w:val="007B2102"/>
    <w:rsid w:val="007B6292"/>
    <w:rsid w:val="007B6734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C16"/>
    <w:rsid w:val="007D0004"/>
    <w:rsid w:val="007D0DB6"/>
    <w:rsid w:val="007D1D37"/>
    <w:rsid w:val="007D1D4D"/>
    <w:rsid w:val="007D259E"/>
    <w:rsid w:val="007D434B"/>
    <w:rsid w:val="007D4C13"/>
    <w:rsid w:val="007D4F13"/>
    <w:rsid w:val="007D5001"/>
    <w:rsid w:val="007D776F"/>
    <w:rsid w:val="007D7DC4"/>
    <w:rsid w:val="007E008B"/>
    <w:rsid w:val="007E06B1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75A"/>
    <w:rsid w:val="007F58FD"/>
    <w:rsid w:val="007F5E45"/>
    <w:rsid w:val="007F6238"/>
    <w:rsid w:val="007F695B"/>
    <w:rsid w:val="00801958"/>
    <w:rsid w:val="008027F5"/>
    <w:rsid w:val="00802CB7"/>
    <w:rsid w:val="008034DD"/>
    <w:rsid w:val="00803A93"/>
    <w:rsid w:val="00803B52"/>
    <w:rsid w:val="00804621"/>
    <w:rsid w:val="00805496"/>
    <w:rsid w:val="00805E8A"/>
    <w:rsid w:val="00806EA2"/>
    <w:rsid w:val="008100B9"/>
    <w:rsid w:val="00810159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3034A"/>
    <w:rsid w:val="008303D5"/>
    <w:rsid w:val="00831777"/>
    <w:rsid w:val="008318E5"/>
    <w:rsid w:val="008324EF"/>
    <w:rsid w:val="00832EE7"/>
    <w:rsid w:val="00832F68"/>
    <w:rsid w:val="00833F82"/>
    <w:rsid w:val="008346AF"/>
    <w:rsid w:val="00834745"/>
    <w:rsid w:val="00834963"/>
    <w:rsid w:val="00834E9B"/>
    <w:rsid w:val="008362B3"/>
    <w:rsid w:val="00836321"/>
    <w:rsid w:val="00836CF3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DCC"/>
    <w:rsid w:val="00855F42"/>
    <w:rsid w:val="008608DE"/>
    <w:rsid w:val="00860A17"/>
    <w:rsid w:val="00861603"/>
    <w:rsid w:val="00861C23"/>
    <w:rsid w:val="00862BB9"/>
    <w:rsid w:val="00862D2B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5236"/>
    <w:rsid w:val="0087564E"/>
    <w:rsid w:val="0087630C"/>
    <w:rsid w:val="00877308"/>
    <w:rsid w:val="00877A24"/>
    <w:rsid w:val="00880A79"/>
    <w:rsid w:val="0088101F"/>
    <w:rsid w:val="0088129A"/>
    <w:rsid w:val="008825E6"/>
    <w:rsid w:val="008827BC"/>
    <w:rsid w:val="0088322F"/>
    <w:rsid w:val="00883658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B8D"/>
    <w:rsid w:val="0089018C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2BB"/>
    <w:rsid w:val="008A58BA"/>
    <w:rsid w:val="008A7B31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6BA6"/>
    <w:rsid w:val="008B717A"/>
    <w:rsid w:val="008B79D4"/>
    <w:rsid w:val="008B7A85"/>
    <w:rsid w:val="008C00DD"/>
    <w:rsid w:val="008C33BC"/>
    <w:rsid w:val="008C35B9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6F62"/>
    <w:rsid w:val="008D7CA5"/>
    <w:rsid w:val="008E00B7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32F"/>
    <w:rsid w:val="008F24FB"/>
    <w:rsid w:val="008F2D0D"/>
    <w:rsid w:val="008F2EC1"/>
    <w:rsid w:val="008F4077"/>
    <w:rsid w:val="008F44AF"/>
    <w:rsid w:val="008F4EF6"/>
    <w:rsid w:val="008F5680"/>
    <w:rsid w:val="008F7010"/>
    <w:rsid w:val="008F77FE"/>
    <w:rsid w:val="008F7B92"/>
    <w:rsid w:val="0090022D"/>
    <w:rsid w:val="00900D95"/>
    <w:rsid w:val="009014BA"/>
    <w:rsid w:val="009026FC"/>
    <w:rsid w:val="00902AA8"/>
    <w:rsid w:val="00902B10"/>
    <w:rsid w:val="009037A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460B"/>
    <w:rsid w:val="0092463F"/>
    <w:rsid w:val="00925075"/>
    <w:rsid w:val="0092557E"/>
    <w:rsid w:val="0092643F"/>
    <w:rsid w:val="00926814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1E1"/>
    <w:rsid w:val="00946F33"/>
    <w:rsid w:val="00947B8B"/>
    <w:rsid w:val="0095024A"/>
    <w:rsid w:val="009526A9"/>
    <w:rsid w:val="00952B9A"/>
    <w:rsid w:val="009530BB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C27"/>
    <w:rsid w:val="00966698"/>
    <w:rsid w:val="009675EA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4C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236"/>
    <w:rsid w:val="009905C3"/>
    <w:rsid w:val="00992856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22C7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7C4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3606"/>
    <w:rsid w:val="009C43D8"/>
    <w:rsid w:val="009C4D47"/>
    <w:rsid w:val="009C5ED1"/>
    <w:rsid w:val="009C6A77"/>
    <w:rsid w:val="009C6C80"/>
    <w:rsid w:val="009C743A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EF3"/>
    <w:rsid w:val="009E6C7D"/>
    <w:rsid w:val="009F02E4"/>
    <w:rsid w:val="009F3963"/>
    <w:rsid w:val="009F4313"/>
    <w:rsid w:val="009F43D5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1072B"/>
    <w:rsid w:val="00A122C0"/>
    <w:rsid w:val="00A12AC0"/>
    <w:rsid w:val="00A1406E"/>
    <w:rsid w:val="00A16269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C2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1436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7796"/>
    <w:rsid w:val="00A979F0"/>
    <w:rsid w:val="00AA0F3A"/>
    <w:rsid w:val="00AA1283"/>
    <w:rsid w:val="00AA42AA"/>
    <w:rsid w:val="00AA43C6"/>
    <w:rsid w:val="00AA4EE4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FEE"/>
    <w:rsid w:val="00AC1C04"/>
    <w:rsid w:val="00AC1D9F"/>
    <w:rsid w:val="00AC3111"/>
    <w:rsid w:val="00AC3942"/>
    <w:rsid w:val="00AC3C3D"/>
    <w:rsid w:val="00AC5804"/>
    <w:rsid w:val="00AC5B21"/>
    <w:rsid w:val="00AC651D"/>
    <w:rsid w:val="00AC7FB1"/>
    <w:rsid w:val="00AD00B7"/>
    <w:rsid w:val="00AD1AAE"/>
    <w:rsid w:val="00AD1C7F"/>
    <w:rsid w:val="00AD2B29"/>
    <w:rsid w:val="00AD3595"/>
    <w:rsid w:val="00AD3972"/>
    <w:rsid w:val="00AD44EB"/>
    <w:rsid w:val="00AD4C8D"/>
    <w:rsid w:val="00AD5CAA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730C"/>
    <w:rsid w:val="00AF0101"/>
    <w:rsid w:val="00AF0135"/>
    <w:rsid w:val="00AF0680"/>
    <w:rsid w:val="00AF1B18"/>
    <w:rsid w:val="00AF1FF7"/>
    <w:rsid w:val="00AF396E"/>
    <w:rsid w:val="00AF3A72"/>
    <w:rsid w:val="00AF54C7"/>
    <w:rsid w:val="00AF567A"/>
    <w:rsid w:val="00AF743E"/>
    <w:rsid w:val="00AF7832"/>
    <w:rsid w:val="00AF7DFF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4A6"/>
    <w:rsid w:val="00B2131D"/>
    <w:rsid w:val="00B21421"/>
    <w:rsid w:val="00B2230B"/>
    <w:rsid w:val="00B2250C"/>
    <w:rsid w:val="00B23069"/>
    <w:rsid w:val="00B23F84"/>
    <w:rsid w:val="00B250A3"/>
    <w:rsid w:val="00B26870"/>
    <w:rsid w:val="00B269B8"/>
    <w:rsid w:val="00B31488"/>
    <w:rsid w:val="00B31CCB"/>
    <w:rsid w:val="00B31EBA"/>
    <w:rsid w:val="00B32F71"/>
    <w:rsid w:val="00B337EE"/>
    <w:rsid w:val="00B3389E"/>
    <w:rsid w:val="00B33D52"/>
    <w:rsid w:val="00B349A8"/>
    <w:rsid w:val="00B34DD6"/>
    <w:rsid w:val="00B34DFD"/>
    <w:rsid w:val="00B3530A"/>
    <w:rsid w:val="00B359E5"/>
    <w:rsid w:val="00B35B51"/>
    <w:rsid w:val="00B36CCF"/>
    <w:rsid w:val="00B36F8B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E8D"/>
    <w:rsid w:val="00B5594E"/>
    <w:rsid w:val="00B56F3A"/>
    <w:rsid w:val="00B600C1"/>
    <w:rsid w:val="00B618DE"/>
    <w:rsid w:val="00B61BD5"/>
    <w:rsid w:val="00B6222F"/>
    <w:rsid w:val="00B6300F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55F"/>
    <w:rsid w:val="00B8680C"/>
    <w:rsid w:val="00B879E4"/>
    <w:rsid w:val="00B90AA8"/>
    <w:rsid w:val="00B918B2"/>
    <w:rsid w:val="00B9201A"/>
    <w:rsid w:val="00B9302E"/>
    <w:rsid w:val="00B953D4"/>
    <w:rsid w:val="00B95825"/>
    <w:rsid w:val="00B96022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31A6"/>
    <w:rsid w:val="00BA4DE8"/>
    <w:rsid w:val="00BA5B7B"/>
    <w:rsid w:val="00BA5C52"/>
    <w:rsid w:val="00BA6803"/>
    <w:rsid w:val="00BA792F"/>
    <w:rsid w:val="00BA7B10"/>
    <w:rsid w:val="00BA7DFF"/>
    <w:rsid w:val="00BB0ADA"/>
    <w:rsid w:val="00BB0B4C"/>
    <w:rsid w:val="00BB0E28"/>
    <w:rsid w:val="00BB22F8"/>
    <w:rsid w:val="00BB255D"/>
    <w:rsid w:val="00BB487C"/>
    <w:rsid w:val="00BB4886"/>
    <w:rsid w:val="00BB4A2B"/>
    <w:rsid w:val="00BB5EFC"/>
    <w:rsid w:val="00BB60A1"/>
    <w:rsid w:val="00BB6F14"/>
    <w:rsid w:val="00BB7907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6B0"/>
    <w:rsid w:val="00BC6741"/>
    <w:rsid w:val="00BD178D"/>
    <w:rsid w:val="00BD1862"/>
    <w:rsid w:val="00BD25F9"/>
    <w:rsid w:val="00BD2BCF"/>
    <w:rsid w:val="00BD4D4D"/>
    <w:rsid w:val="00BD55B5"/>
    <w:rsid w:val="00BD562F"/>
    <w:rsid w:val="00BD6FFC"/>
    <w:rsid w:val="00BD7534"/>
    <w:rsid w:val="00BE0CA3"/>
    <w:rsid w:val="00BE0E05"/>
    <w:rsid w:val="00BE15EA"/>
    <w:rsid w:val="00BE1E11"/>
    <w:rsid w:val="00BE22BB"/>
    <w:rsid w:val="00BE2C06"/>
    <w:rsid w:val="00BE5465"/>
    <w:rsid w:val="00BE5BD7"/>
    <w:rsid w:val="00BE5F44"/>
    <w:rsid w:val="00BE659F"/>
    <w:rsid w:val="00BE74AF"/>
    <w:rsid w:val="00BF01B9"/>
    <w:rsid w:val="00BF041B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6338"/>
    <w:rsid w:val="00C067B3"/>
    <w:rsid w:val="00C069E3"/>
    <w:rsid w:val="00C07B51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F0"/>
    <w:rsid w:val="00C233B2"/>
    <w:rsid w:val="00C2357A"/>
    <w:rsid w:val="00C240E7"/>
    <w:rsid w:val="00C24BEB"/>
    <w:rsid w:val="00C24C6D"/>
    <w:rsid w:val="00C25480"/>
    <w:rsid w:val="00C256E6"/>
    <w:rsid w:val="00C25CF3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FFA"/>
    <w:rsid w:val="00C35027"/>
    <w:rsid w:val="00C352B4"/>
    <w:rsid w:val="00C35B94"/>
    <w:rsid w:val="00C35CB9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814"/>
    <w:rsid w:val="00C60947"/>
    <w:rsid w:val="00C60BE6"/>
    <w:rsid w:val="00C6258D"/>
    <w:rsid w:val="00C62C5F"/>
    <w:rsid w:val="00C63516"/>
    <w:rsid w:val="00C63814"/>
    <w:rsid w:val="00C63A5D"/>
    <w:rsid w:val="00C64487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3CD5"/>
    <w:rsid w:val="00C84437"/>
    <w:rsid w:val="00C84CCA"/>
    <w:rsid w:val="00C85044"/>
    <w:rsid w:val="00C86F3D"/>
    <w:rsid w:val="00C87302"/>
    <w:rsid w:val="00C876C3"/>
    <w:rsid w:val="00C92199"/>
    <w:rsid w:val="00C93C77"/>
    <w:rsid w:val="00C94853"/>
    <w:rsid w:val="00C94AD9"/>
    <w:rsid w:val="00C96C41"/>
    <w:rsid w:val="00C97533"/>
    <w:rsid w:val="00C976C4"/>
    <w:rsid w:val="00C97809"/>
    <w:rsid w:val="00CA0C1D"/>
    <w:rsid w:val="00CA13D3"/>
    <w:rsid w:val="00CA1E81"/>
    <w:rsid w:val="00CA2A6D"/>
    <w:rsid w:val="00CA2D80"/>
    <w:rsid w:val="00CA3163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36A6"/>
    <w:rsid w:val="00CB387A"/>
    <w:rsid w:val="00CB3B55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454D"/>
    <w:rsid w:val="00CC46CE"/>
    <w:rsid w:val="00CC48D9"/>
    <w:rsid w:val="00CC49D8"/>
    <w:rsid w:val="00CC4DC0"/>
    <w:rsid w:val="00CC553E"/>
    <w:rsid w:val="00CC61CF"/>
    <w:rsid w:val="00CC7046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36E4"/>
    <w:rsid w:val="00CE3A1E"/>
    <w:rsid w:val="00CE49E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AD8"/>
    <w:rsid w:val="00D27CB3"/>
    <w:rsid w:val="00D27E4A"/>
    <w:rsid w:val="00D30EE1"/>
    <w:rsid w:val="00D3107B"/>
    <w:rsid w:val="00D31C1B"/>
    <w:rsid w:val="00D31CD0"/>
    <w:rsid w:val="00D31DA2"/>
    <w:rsid w:val="00D31E74"/>
    <w:rsid w:val="00D326E0"/>
    <w:rsid w:val="00D32DC0"/>
    <w:rsid w:val="00D32FE1"/>
    <w:rsid w:val="00D33192"/>
    <w:rsid w:val="00D33C0E"/>
    <w:rsid w:val="00D344A1"/>
    <w:rsid w:val="00D34C0E"/>
    <w:rsid w:val="00D364B5"/>
    <w:rsid w:val="00D36E2D"/>
    <w:rsid w:val="00D370D4"/>
    <w:rsid w:val="00D3784C"/>
    <w:rsid w:val="00D40D63"/>
    <w:rsid w:val="00D41E16"/>
    <w:rsid w:val="00D420CE"/>
    <w:rsid w:val="00D42110"/>
    <w:rsid w:val="00D42197"/>
    <w:rsid w:val="00D4275E"/>
    <w:rsid w:val="00D43689"/>
    <w:rsid w:val="00D43E27"/>
    <w:rsid w:val="00D455B9"/>
    <w:rsid w:val="00D4568E"/>
    <w:rsid w:val="00D457BC"/>
    <w:rsid w:val="00D46861"/>
    <w:rsid w:val="00D46E8B"/>
    <w:rsid w:val="00D50942"/>
    <w:rsid w:val="00D52360"/>
    <w:rsid w:val="00D523B2"/>
    <w:rsid w:val="00D5281A"/>
    <w:rsid w:val="00D53A3E"/>
    <w:rsid w:val="00D545DA"/>
    <w:rsid w:val="00D559F8"/>
    <w:rsid w:val="00D55D9C"/>
    <w:rsid w:val="00D56227"/>
    <w:rsid w:val="00D56C34"/>
    <w:rsid w:val="00D57186"/>
    <w:rsid w:val="00D577A1"/>
    <w:rsid w:val="00D577BC"/>
    <w:rsid w:val="00D6006D"/>
    <w:rsid w:val="00D60929"/>
    <w:rsid w:val="00D616EC"/>
    <w:rsid w:val="00D62ACE"/>
    <w:rsid w:val="00D63609"/>
    <w:rsid w:val="00D63D50"/>
    <w:rsid w:val="00D641BB"/>
    <w:rsid w:val="00D646AF"/>
    <w:rsid w:val="00D64753"/>
    <w:rsid w:val="00D66B74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5558"/>
    <w:rsid w:val="00D760E6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9133B"/>
    <w:rsid w:val="00D9179C"/>
    <w:rsid w:val="00D92418"/>
    <w:rsid w:val="00D925FF"/>
    <w:rsid w:val="00D93258"/>
    <w:rsid w:val="00D95193"/>
    <w:rsid w:val="00D95EE4"/>
    <w:rsid w:val="00D968E1"/>
    <w:rsid w:val="00D970D9"/>
    <w:rsid w:val="00D972E5"/>
    <w:rsid w:val="00D977B2"/>
    <w:rsid w:val="00D97968"/>
    <w:rsid w:val="00DA2070"/>
    <w:rsid w:val="00DA26FF"/>
    <w:rsid w:val="00DA2A10"/>
    <w:rsid w:val="00DA3653"/>
    <w:rsid w:val="00DA41D4"/>
    <w:rsid w:val="00DA44A4"/>
    <w:rsid w:val="00DA5916"/>
    <w:rsid w:val="00DA5C6F"/>
    <w:rsid w:val="00DA7264"/>
    <w:rsid w:val="00DA779B"/>
    <w:rsid w:val="00DA7945"/>
    <w:rsid w:val="00DB077C"/>
    <w:rsid w:val="00DB085B"/>
    <w:rsid w:val="00DB0F98"/>
    <w:rsid w:val="00DB1792"/>
    <w:rsid w:val="00DB1BEF"/>
    <w:rsid w:val="00DB1F3B"/>
    <w:rsid w:val="00DB2646"/>
    <w:rsid w:val="00DB364B"/>
    <w:rsid w:val="00DB40E9"/>
    <w:rsid w:val="00DB4768"/>
    <w:rsid w:val="00DB4F65"/>
    <w:rsid w:val="00DB5895"/>
    <w:rsid w:val="00DB58E6"/>
    <w:rsid w:val="00DB6BCD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CF7"/>
    <w:rsid w:val="00DE7791"/>
    <w:rsid w:val="00DF01B6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81B"/>
    <w:rsid w:val="00E1381F"/>
    <w:rsid w:val="00E13C94"/>
    <w:rsid w:val="00E14504"/>
    <w:rsid w:val="00E1461A"/>
    <w:rsid w:val="00E14968"/>
    <w:rsid w:val="00E15A3A"/>
    <w:rsid w:val="00E15B85"/>
    <w:rsid w:val="00E16A15"/>
    <w:rsid w:val="00E1797B"/>
    <w:rsid w:val="00E17A59"/>
    <w:rsid w:val="00E20845"/>
    <w:rsid w:val="00E20D36"/>
    <w:rsid w:val="00E213E0"/>
    <w:rsid w:val="00E2182D"/>
    <w:rsid w:val="00E21F68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0B1"/>
    <w:rsid w:val="00E34194"/>
    <w:rsid w:val="00E34619"/>
    <w:rsid w:val="00E353ED"/>
    <w:rsid w:val="00E363AB"/>
    <w:rsid w:val="00E363C1"/>
    <w:rsid w:val="00E37086"/>
    <w:rsid w:val="00E37FFA"/>
    <w:rsid w:val="00E4028B"/>
    <w:rsid w:val="00E407C8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107"/>
    <w:rsid w:val="00E54923"/>
    <w:rsid w:val="00E54A1C"/>
    <w:rsid w:val="00E54DBE"/>
    <w:rsid w:val="00E54DE5"/>
    <w:rsid w:val="00E54DED"/>
    <w:rsid w:val="00E558DA"/>
    <w:rsid w:val="00E55C1A"/>
    <w:rsid w:val="00E56305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B0F"/>
    <w:rsid w:val="00EB7C14"/>
    <w:rsid w:val="00EC1524"/>
    <w:rsid w:val="00EC2985"/>
    <w:rsid w:val="00EC3AD9"/>
    <w:rsid w:val="00EC3D68"/>
    <w:rsid w:val="00EC40B0"/>
    <w:rsid w:val="00EC52FD"/>
    <w:rsid w:val="00EC5355"/>
    <w:rsid w:val="00EC6F8E"/>
    <w:rsid w:val="00EC7A27"/>
    <w:rsid w:val="00ED0397"/>
    <w:rsid w:val="00ED0BBC"/>
    <w:rsid w:val="00ED18E0"/>
    <w:rsid w:val="00ED18EA"/>
    <w:rsid w:val="00ED239F"/>
    <w:rsid w:val="00ED28D1"/>
    <w:rsid w:val="00ED2B29"/>
    <w:rsid w:val="00ED332D"/>
    <w:rsid w:val="00ED34EB"/>
    <w:rsid w:val="00ED580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DCB"/>
    <w:rsid w:val="00EE715E"/>
    <w:rsid w:val="00EF0918"/>
    <w:rsid w:val="00EF1FFC"/>
    <w:rsid w:val="00EF2458"/>
    <w:rsid w:val="00EF26E4"/>
    <w:rsid w:val="00EF2C72"/>
    <w:rsid w:val="00EF3492"/>
    <w:rsid w:val="00EF34CF"/>
    <w:rsid w:val="00EF4739"/>
    <w:rsid w:val="00EF484D"/>
    <w:rsid w:val="00EF57BF"/>
    <w:rsid w:val="00EF64D8"/>
    <w:rsid w:val="00EF6512"/>
    <w:rsid w:val="00EF76D3"/>
    <w:rsid w:val="00EF7978"/>
    <w:rsid w:val="00F002A3"/>
    <w:rsid w:val="00F017FC"/>
    <w:rsid w:val="00F01AEE"/>
    <w:rsid w:val="00F01E9E"/>
    <w:rsid w:val="00F01F57"/>
    <w:rsid w:val="00F035B7"/>
    <w:rsid w:val="00F0452C"/>
    <w:rsid w:val="00F04A60"/>
    <w:rsid w:val="00F05063"/>
    <w:rsid w:val="00F060E5"/>
    <w:rsid w:val="00F06B4D"/>
    <w:rsid w:val="00F06E69"/>
    <w:rsid w:val="00F104D0"/>
    <w:rsid w:val="00F11366"/>
    <w:rsid w:val="00F12A0C"/>
    <w:rsid w:val="00F13393"/>
    <w:rsid w:val="00F139A5"/>
    <w:rsid w:val="00F1493F"/>
    <w:rsid w:val="00F14B1A"/>
    <w:rsid w:val="00F15C42"/>
    <w:rsid w:val="00F15D93"/>
    <w:rsid w:val="00F17018"/>
    <w:rsid w:val="00F17821"/>
    <w:rsid w:val="00F20F5A"/>
    <w:rsid w:val="00F210E8"/>
    <w:rsid w:val="00F2139E"/>
    <w:rsid w:val="00F2182A"/>
    <w:rsid w:val="00F22EA1"/>
    <w:rsid w:val="00F23471"/>
    <w:rsid w:val="00F243CA"/>
    <w:rsid w:val="00F24669"/>
    <w:rsid w:val="00F25177"/>
    <w:rsid w:val="00F26B76"/>
    <w:rsid w:val="00F27565"/>
    <w:rsid w:val="00F27AF9"/>
    <w:rsid w:val="00F30062"/>
    <w:rsid w:val="00F30BE9"/>
    <w:rsid w:val="00F3123B"/>
    <w:rsid w:val="00F315B2"/>
    <w:rsid w:val="00F3222D"/>
    <w:rsid w:val="00F32FD8"/>
    <w:rsid w:val="00F3403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539"/>
    <w:rsid w:val="00F37CBB"/>
    <w:rsid w:val="00F37E5C"/>
    <w:rsid w:val="00F40B15"/>
    <w:rsid w:val="00F40C4A"/>
    <w:rsid w:val="00F41661"/>
    <w:rsid w:val="00F41B41"/>
    <w:rsid w:val="00F431E8"/>
    <w:rsid w:val="00F43A53"/>
    <w:rsid w:val="00F44729"/>
    <w:rsid w:val="00F449D3"/>
    <w:rsid w:val="00F45493"/>
    <w:rsid w:val="00F47CBF"/>
    <w:rsid w:val="00F50A1A"/>
    <w:rsid w:val="00F52195"/>
    <w:rsid w:val="00F529E9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0E83"/>
    <w:rsid w:val="00FA10AB"/>
    <w:rsid w:val="00FA2541"/>
    <w:rsid w:val="00FA2EBD"/>
    <w:rsid w:val="00FA390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C68"/>
    <w:rsid w:val="00FB4810"/>
    <w:rsid w:val="00FB5141"/>
    <w:rsid w:val="00FB51B2"/>
    <w:rsid w:val="00FC1F37"/>
    <w:rsid w:val="00FC2EC7"/>
    <w:rsid w:val="00FC3508"/>
    <w:rsid w:val="00FC3CFE"/>
    <w:rsid w:val="00FC3DD6"/>
    <w:rsid w:val="00FC43E4"/>
    <w:rsid w:val="00FC49D6"/>
    <w:rsid w:val="00FC4E4C"/>
    <w:rsid w:val="00FC4F7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85D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480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BA567-165E-4495-889E-090D471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Jaewoo Kim(LGE)</cp:lastModifiedBy>
  <cp:revision>5</cp:revision>
  <cp:lastPrinted>2014-09-10T09:04:00Z</cp:lastPrinted>
  <dcterms:created xsi:type="dcterms:W3CDTF">2024-05-15T03:03:00Z</dcterms:created>
  <dcterms:modified xsi:type="dcterms:W3CDTF">2024-05-17T05:27:00Z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